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3333C" w14:textId="5071170F" w:rsidR="0048630D" w:rsidRPr="008A2331" w:rsidRDefault="0048630D" w:rsidP="00CF47D4">
      <w:pPr>
        <w:pStyle w:val="Heading1"/>
        <w:rPr>
          <w:rFonts w:asciiTheme="minorHAnsi" w:hAnsiTheme="minorHAnsi" w:cs="Segoe UI"/>
          <w:b/>
          <w:bCs/>
          <w:color w:val="000000" w:themeColor="text1"/>
          <w:sz w:val="28"/>
          <w:szCs w:val="28"/>
          <w:lang w:val="en-GB"/>
        </w:rPr>
      </w:pPr>
      <w:r w:rsidRPr="008A2331">
        <w:rPr>
          <w:rFonts w:asciiTheme="minorHAnsi" w:hAnsiTheme="minorHAnsi" w:cs="Segoe UI"/>
          <w:b/>
          <w:bCs/>
          <w:color w:val="000000" w:themeColor="text1"/>
          <w:sz w:val="28"/>
          <w:szCs w:val="28"/>
          <w:lang w:val="en-GB"/>
        </w:rPr>
        <w:t>2.1.3: Tìm hiểu về vật liệu của sản phẩm</w:t>
      </w:r>
    </w:p>
    <w:p w14:paraId="0D64441C" w14:textId="77777777" w:rsidR="00E93289" w:rsidRPr="008A2331" w:rsidRDefault="00E93289" w:rsidP="0048630D">
      <w:pPr>
        <w:rPr>
          <w:rFonts w:asciiTheme="minorHAnsi" w:hAnsiTheme="minorHAnsi" w:cs="Segoe UI"/>
          <w:lang w:val="en-GB"/>
        </w:rPr>
      </w:pPr>
    </w:p>
    <w:p w14:paraId="0A7DCB12" w14:textId="1DEF6CF9" w:rsidR="0048630D" w:rsidRPr="008A2331" w:rsidRDefault="0048630D" w:rsidP="00CF47D4">
      <w:pPr>
        <w:pStyle w:val="Heading3"/>
        <w:rPr>
          <w:rFonts w:asciiTheme="minorHAnsi" w:hAnsiTheme="minorHAnsi" w:cs="Segoe UI"/>
          <w:b/>
          <w:bCs/>
          <w:i/>
          <w:iCs/>
          <w:color w:val="000000" w:themeColor="text1"/>
          <w:lang w:val="en-GB"/>
        </w:rPr>
      </w:pPr>
      <w:r w:rsidRPr="008A2331">
        <w:rPr>
          <w:rFonts w:asciiTheme="minorHAnsi" w:hAnsiTheme="minorHAnsi" w:cs="Segoe UI"/>
          <w:b/>
          <w:bCs/>
          <w:i/>
          <w:iCs/>
          <w:color w:val="000000" w:themeColor="text1"/>
          <w:lang w:val="en-GB"/>
        </w:rPr>
        <w:t>Thiết kế chung</w:t>
      </w:r>
    </w:p>
    <w:p w14:paraId="0534537E" w14:textId="77777777" w:rsidR="00CE7E26" w:rsidRPr="008A2331" w:rsidRDefault="00CE7E26" w:rsidP="00CE7E26">
      <w:pPr>
        <w:rPr>
          <w:rFonts w:asciiTheme="minorHAnsi" w:hAnsiTheme="minorHAnsi" w:cs="Segoe UI"/>
          <w:b/>
          <w:bCs/>
          <w:i/>
          <w:iCs/>
          <w:lang w:val="en-GB"/>
        </w:rPr>
      </w:pPr>
    </w:p>
    <w:p w14:paraId="105B008E" w14:textId="4373C3BE" w:rsidR="0048630D" w:rsidRPr="008A2331" w:rsidRDefault="00CE7E26" w:rsidP="0048630D">
      <w:pPr>
        <w:rPr>
          <w:rFonts w:asciiTheme="minorHAnsi" w:hAnsiTheme="minorHAnsi" w:cs="Segoe UI"/>
          <w:lang w:val="en-GB"/>
        </w:rPr>
      </w:pPr>
      <w:r w:rsidRPr="008A2331">
        <w:rPr>
          <w:rFonts w:asciiTheme="minorHAnsi" w:hAnsiTheme="minorHAnsi" w:cs="Segoe UI"/>
          <w:noProof/>
          <w:lang w:val="en-GB"/>
        </w:rPr>
        <w:drawing>
          <wp:inline distT="0" distB="0" distL="0" distR="0" wp14:anchorId="46F583EE" wp14:editId="317984FB">
            <wp:extent cx="5943600" cy="4055745"/>
            <wp:effectExtent l="0" t="0" r="0" b="0"/>
            <wp:docPr id="1" name="Picture 1" descr="A red truck on a grass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truck on a grass field&#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B2927FD" w14:textId="77777777" w:rsidR="00CE7E26" w:rsidRPr="008A2331" w:rsidRDefault="00CE7E26" w:rsidP="0048630D">
      <w:pPr>
        <w:rPr>
          <w:rFonts w:asciiTheme="minorHAnsi" w:hAnsiTheme="minorHAnsi" w:cs="Segoe UI"/>
          <w:lang w:val="en-GB"/>
        </w:rPr>
      </w:pPr>
    </w:p>
    <w:p w14:paraId="11E1C060" w14:textId="2D50D4A2" w:rsidR="0048630D" w:rsidRPr="008A2331" w:rsidRDefault="0048630D" w:rsidP="0048630D">
      <w:pPr>
        <w:rPr>
          <w:rFonts w:asciiTheme="minorHAnsi" w:hAnsiTheme="minorHAnsi" w:cs="Segoe UI"/>
        </w:rPr>
      </w:pPr>
      <w:r w:rsidRPr="008A2331">
        <w:rPr>
          <w:rFonts w:asciiTheme="minorHAnsi" w:hAnsiTheme="minorHAnsi" w:cs="Segoe UI"/>
          <w:color w:val="212529"/>
          <w:shd w:val="clear" w:color="auto" w:fill="FFFFFF"/>
        </w:rPr>
        <w:t xml:space="preserve">Thiết kế nội thất Nissan Navara khá đơn điệu. Vật liệu sử dụng chủ yếu là nhựa cứng. </w:t>
      </w:r>
      <w:r w:rsidRPr="008A2331">
        <w:rPr>
          <w:rFonts w:asciiTheme="minorHAnsi" w:hAnsiTheme="minorHAnsi" w:cs="Segoe UI"/>
          <w:color w:val="212529"/>
          <w:shd w:val="clear" w:color="auto" w:fill="FFFFFF"/>
          <w:lang w:val="en-GB"/>
        </w:rPr>
        <w:t>N</w:t>
      </w:r>
      <w:r w:rsidRPr="008A2331">
        <w:rPr>
          <w:rFonts w:asciiTheme="minorHAnsi" w:hAnsiTheme="minorHAnsi" w:cs="Segoe UI"/>
          <w:color w:val="212529"/>
          <w:shd w:val="clear" w:color="auto" w:fill="FFFFFF"/>
        </w:rPr>
        <w:t>ội thất Navara cũng được đánh giá cao ở khu vực lái và hệ thống tính năng trang bị.</w:t>
      </w:r>
    </w:p>
    <w:p w14:paraId="6FB40CC3" w14:textId="530DBF49" w:rsidR="00C67D6B" w:rsidRDefault="0048630D" w:rsidP="0048630D">
      <w:pPr>
        <w:pStyle w:val="NormalWeb"/>
        <w:shd w:val="clear" w:color="auto" w:fill="FFFFFF"/>
        <w:spacing w:before="0" w:beforeAutospacing="0" w:after="300" w:afterAutospacing="0"/>
        <w:jc w:val="both"/>
        <w:rPr>
          <w:rFonts w:asciiTheme="minorHAnsi" w:hAnsiTheme="minorHAnsi" w:cs="Segoe UI"/>
          <w:color w:val="212529"/>
        </w:rPr>
      </w:pPr>
      <w:r w:rsidRPr="008A2331">
        <w:rPr>
          <w:rFonts w:asciiTheme="minorHAnsi" w:hAnsiTheme="minorHAnsi" w:cs="Segoe UI"/>
          <w:color w:val="212529"/>
        </w:rPr>
        <w:t>Tất cả các phiên bản Nissan Navara đều được bọc da cao cấp, chỉ ngoài trừ bản tiêu chuẩn là bọc nỉ. Hệ thống ghế ngồi của Navara được đánh giá cao khi được thiết kế chống trơn trượt với những đường gân nổi đẹp mắt.</w:t>
      </w:r>
    </w:p>
    <w:p w14:paraId="06C1345F" w14:textId="74C4A29C" w:rsidR="00AB1ABF" w:rsidRPr="00AB1ABF" w:rsidRDefault="00AB1ABF" w:rsidP="00AB1ABF">
      <w:pPr>
        <w:pStyle w:val="NormalWeb"/>
        <w:spacing w:after="300"/>
        <w:jc w:val="both"/>
        <w:rPr>
          <w:rFonts w:asciiTheme="minorHAnsi" w:hAnsiTheme="minorHAnsi" w:cs="Segoe UI"/>
          <w:b/>
          <w:bCs/>
          <w:color w:val="212529"/>
          <w:lang w:val="en-GB"/>
        </w:rPr>
      </w:pPr>
      <w:r>
        <w:rPr>
          <w:rFonts w:asciiTheme="minorHAnsi" w:hAnsiTheme="minorHAnsi" w:cs="Segoe UI"/>
          <w:b/>
          <w:bCs/>
          <w:color w:val="212529"/>
          <w:lang w:val="en-GB"/>
        </w:rPr>
        <w:t>Hệ thống khung gầm xe</w:t>
      </w:r>
    </w:p>
    <w:p w14:paraId="52F77E7F" w14:textId="06124A83" w:rsidR="00AB1ABF" w:rsidRDefault="00AB1ABF" w:rsidP="00AB1ABF">
      <w:pPr>
        <w:pStyle w:val="NormalWeb"/>
        <w:spacing w:after="300"/>
        <w:jc w:val="both"/>
        <w:rPr>
          <w:rFonts w:asciiTheme="minorHAnsi" w:hAnsiTheme="minorHAnsi" w:cs="Segoe UI"/>
          <w:color w:val="212529"/>
        </w:rPr>
      </w:pPr>
      <w:r w:rsidRPr="00AB1ABF">
        <w:rPr>
          <w:rFonts w:asciiTheme="minorHAnsi" w:hAnsiTheme="minorHAnsi" w:cs="Segoe UI"/>
          <w:color w:val="212529"/>
        </w:rPr>
        <w:t>Để giải quyết đồng thời hai vấn đề về “giảm trọng lượng xe để giảm tác động môi trường” và “cải thiện an toàn, tránh va chạm”, Nissan đã tự nghiên cứu và tập trung vào việc sử dụng thép siêu bền trong các cấu trúc thân xe. Kết quả là các cấu trúc khung xe không chỉ mạnh mẽ mà còn có thể định hình một cách dễ dàng.</w:t>
      </w:r>
    </w:p>
    <w:p w14:paraId="7BBCBA2E" w14:textId="77777777" w:rsidR="00AB1ABF" w:rsidRPr="00AB1ABF" w:rsidRDefault="00AB1ABF" w:rsidP="00AB1ABF">
      <w:pPr>
        <w:pStyle w:val="NormalWeb"/>
        <w:spacing w:after="300"/>
        <w:jc w:val="both"/>
        <w:rPr>
          <w:rFonts w:asciiTheme="minorHAnsi" w:hAnsiTheme="minorHAnsi" w:cs="Segoe UI"/>
          <w:color w:val="212529"/>
        </w:rPr>
      </w:pPr>
      <w:r w:rsidRPr="00AB1ABF">
        <w:rPr>
          <w:rFonts w:asciiTheme="minorHAnsi" w:hAnsiTheme="minorHAnsi" w:cs="Segoe UI"/>
          <w:color w:val="212529"/>
        </w:rPr>
        <w:t>Năm 2013, Nissan  đã phát triển thành công thép cường độ siêu bền 1,2 GPa. Đây là loại thép nhẹ hơn, cứng hơn và dễ dùng để chế tạo hơn. Loại vật liệu này đã được ứng dụng lần đầu để chế tạo mẫu sedan Infiniti Q50.</w:t>
      </w:r>
    </w:p>
    <w:p w14:paraId="275485AC" w14:textId="26572E12" w:rsidR="00AB1ABF" w:rsidRPr="00AB1ABF" w:rsidRDefault="00AB1ABF" w:rsidP="00AB1ABF">
      <w:pPr>
        <w:pStyle w:val="NormalWeb"/>
        <w:spacing w:after="300"/>
        <w:jc w:val="both"/>
        <w:rPr>
          <w:rFonts w:asciiTheme="minorHAnsi" w:hAnsiTheme="minorHAnsi" w:cs="Segoe UI"/>
          <w:color w:val="212529"/>
        </w:rPr>
      </w:pPr>
      <w:r w:rsidRPr="00AB1ABF">
        <w:rPr>
          <w:rFonts w:asciiTheme="minorHAnsi" w:hAnsiTheme="minorHAnsi" w:cs="Segoe UI"/>
          <w:color w:val="212529"/>
        </w:rPr>
        <w:lastRenderedPageBreak/>
        <w:t>Năm 2018, Nissan phát triển và giới thiệu thép cường độ siêu bền 980 MPa siêu bền, khả năng định hình cao, tăng cường hiệu quả nhiên liệu</w:t>
      </w:r>
    </w:p>
    <w:p w14:paraId="72D65A87" w14:textId="6F97B627" w:rsidR="00AB1ABF" w:rsidRPr="00AB1ABF" w:rsidRDefault="00AB1ABF" w:rsidP="00AB1ABF">
      <w:pPr>
        <w:pStyle w:val="NormalWeb"/>
        <w:shd w:val="clear" w:color="auto" w:fill="FFFFFF"/>
        <w:spacing w:before="0" w:beforeAutospacing="0" w:afterAutospacing="0"/>
        <w:rPr>
          <w:rFonts w:asciiTheme="minorHAnsi" w:hAnsiTheme="minorHAnsi" w:cs="Segoe UI"/>
          <w:color w:val="212529"/>
        </w:rPr>
      </w:pPr>
      <w:r w:rsidRPr="00AB1ABF">
        <w:rPr>
          <w:rFonts w:asciiTheme="minorHAnsi" w:hAnsiTheme="minorHAnsi" w:cs="Segoe UI"/>
          <w:color w:val="212529"/>
        </w:rPr>
        <w:t xml:space="preserve"> </w:t>
      </w:r>
      <w:r>
        <w:rPr>
          <w:rFonts w:asciiTheme="minorHAnsi" w:hAnsiTheme="minorHAnsi" w:cs="Segoe UI"/>
          <w:color w:val="212529"/>
          <w:lang w:val="en-GB"/>
        </w:rPr>
        <w:t>T</w:t>
      </w:r>
      <w:r w:rsidRPr="00AB1ABF">
        <w:rPr>
          <w:rFonts w:asciiTheme="minorHAnsi" w:hAnsiTheme="minorHAnsi" w:cs="Segoe UI"/>
          <w:color w:val="212529"/>
        </w:rPr>
        <w:t>hép này</w:t>
      </w:r>
      <w:r>
        <w:rPr>
          <w:rFonts w:asciiTheme="minorHAnsi" w:hAnsiTheme="minorHAnsi" w:cs="Segoe UI"/>
          <w:color w:val="212529"/>
          <w:lang w:val="en-GB"/>
        </w:rPr>
        <w:t xml:space="preserve"> sử dụng</w:t>
      </w:r>
      <w:r w:rsidRPr="00AB1ABF">
        <w:rPr>
          <w:rFonts w:asciiTheme="minorHAnsi" w:hAnsiTheme="minorHAnsi" w:cs="Segoe UI"/>
          <w:color w:val="212529"/>
        </w:rPr>
        <w:t xml:space="preserve"> cho các bộ phận kết cấu của “Khu vực </w:t>
      </w:r>
      <w:proofErr w:type="gramStart"/>
      <w:r w:rsidRPr="00AB1ABF">
        <w:rPr>
          <w:rFonts w:asciiTheme="minorHAnsi" w:hAnsiTheme="minorHAnsi" w:cs="Segoe UI"/>
          <w:color w:val="212529"/>
        </w:rPr>
        <w:t>An</w:t>
      </w:r>
      <w:proofErr w:type="gramEnd"/>
      <w:r w:rsidRPr="00AB1ABF">
        <w:rPr>
          <w:rFonts w:asciiTheme="minorHAnsi" w:hAnsiTheme="minorHAnsi" w:cs="Segoe UI"/>
          <w:color w:val="212529"/>
        </w:rPr>
        <w:t xml:space="preserve"> toàn”, như cốt thép trụ trung tâm, đường ray mái trước và đường ray mái bên, để bảo vệ người ngồi trong xe khi xảy ra va chạm.</w:t>
      </w:r>
    </w:p>
    <w:p w14:paraId="0310C9E8" w14:textId="1BFF0C5B" w:rsidR="008E7758" w:rsidRDefault="00AB1ABF" w:rsidP="00AB1ABF">
      <w:pPr>
        <w:pStyle w:val="NormalWeb"/>
        <w:shd w:val="clear" w:color="auto" w:fill="FFFFFF"/>
        <w:spacing w:before="0" w:beforeAutospacing="0" w:afterAutospacing="0"/>
        <w:rPr>
          <w:rFonts w:asciiTheme="minorHAnsi" w:hAnsiTheme="minorHAnsi" w:cs="Segoe UI"/>
          <w:color w:val="212529"/>
        </w:rPr>
      </w:pPr>
      <w:r w:rsidRPr="00AB1ABF">
        <w:rPr>
          <w:rFonts w:asciiTheme="minorHAnsi" w:hAnsiTheme="minorHAnsi" w:cs="Segoe UI"/>
          <w:color w:val="212529"/>
        </w:rPr>
        <w:t>Đối với Thép cường độ siêu bền 980-MPa mới được phát triển với Khả năng định dạng cao, một quy trình xử lý nhiệt được điều chỉnh tốt hơn mang lại hiệu suất hấp thụ năng lượng cao cho vật liệu. Là nhà sản xuất tiên phong trên thế giới, Nissan đã bắt đầu sử dụng vật liệu này cho các khung phía trước, các khung phía sau và các bộ phận khung dễ bị “va chạm” đòi hỏi sự hấp thụ năng lượng va chạm cao. Vật liệu này có cùng mức độ định dạng như thép 590-MPa thông thường, và có thể được sử dụng cho các bộ phận có hình dạng phức tạp hơn.</w:t>
      </w:r>
    </w:p>
    <w:p w14:paraId="1D5F0952" w14:textId="7E53B008" w:rsidR="000B0590" w:rsidRDefault="000B0590" w:rsidP="00AB1ABF">
      <w:pPr>
        <w:pStyle w:val="NormalWeb"/>
        <w:shd w:val="clear" w:color="auto" w:fill="FFFFFF"/>
        <w:spacing w:before="0" w:beforeAutospacing="0" w:afterAutospacing="0"/>
        <w:rPr>
          <w:rFonts w:asciiTheme="minorHAnsi" w:hAnsiTheme="minorHAnsi" w:cs="Segoe UI"/>
          <w:b/>
          <w:bCs/>
          <w:color w:val="212529"/>
          <w:lang w:val="en-GB"/>
        </w:rPr>
      </w:pPr>
      <w:r w:rsidRPr="000B0590">
        <w:rPr>
          <w:rFonts w:asciiTheme="minorHAnsi" w:hAnsiTheme="minorHAnsi" w:cs="Segoe UI"/>
          <w:b/>
          <w:bCs/>
          <w:color w:val="212529"/>
          <w:lang w:val="en-GB"/>
        </w:rPr>
        <w:t>Thân</w:t>
      </w:r>
      <w:r w:rsidR="008F34BB">
        <w:rPr>
          <w:rFonts w:asciiTheme="minorHAnsi" w:hAnsiTheme="minorHAnsi" w:cs="Segoe UI"/>
          <w:b/>
          <w:bCs/>
          <w:color w:val="212529"/>
          <w:lang w:val="en-GB"/>
        </w:rPr>
        <w:t>(vỏ)</w:t>
      </w:r>
      <w:r w:rsidRPr="000B0590">
        <w:rPr>
          <w:rFonts w:asciiTheme="minorHAnsi" w:hAnsiTheme="minorHAnsi" w:cs="Segoe UI"/>
          <w:b/>
          <w:bCs/>
          <w:color w:val="212529"/>
          <w:lang w:val="en-GB"/>
        </w:rPr>
        <w:t xml:space="preserve"> xe</w:t>
      </w:r>
    </w:p>
    <w:p w14:paraId="54A3A22A" w14:textId="47770F07" w:rsidR="006066C1" w:rsidRDefault="000B0590" w:rsidP="000B0590">
      <w:pPr>
        <w:pStyle w:val="NormalWeb"/>
        <w:shd w:val="clear" w:color="auto" w:fill="FFFFFF"/>
        <w:rPr>
          <w:rFonts w:asciiTheme="minorHAnsi" w:hAnsiTheme="minorHAnsi" w:cs="Segoe UI"/>
          <w:color w:val="212529"/>
        </w:rPr>
      </w:pPr>
      <w:r w:rsidRPr="000B0590">
        <w:rPr>
          <w:rFonts w:asciiTheme="minorHAnsi" w:hAnsiTheme="minorHAnsi" w:cs="Segoe UI"/>
          <w:color w:val="212529"/>
          <w:lang w:val="vi-VN"/>
        </w:rPr>
        <w:t xml:space="preserve">Nhựa cũng là một thành phần chính của ô tô </w:t>
      </w:r>
      <w:r>
        <w:rPr>
          <w:rFonts w:asciiTheme="minorHAnsi" w:hAnsiTheme="minorHAnsi" w:cs="Segoe UI"/>
          <w:color w:val="212529"/>
          <w:lang w:val="en-GB"/>
        </w:rPr>
        <w:t>Nissan navara</w:t>
      </w:r>
      <w:r w:rsidRPr="000B0590">
        <w:rPr>
          <w:rFonts w:asciiTheme="minorHAnsi" w:hAnsiTheme="minorHAnsi" w:cs="Segoe UI"/>
          <w:color w:val="212529"/>
          <w:lang w:val="vi-VN"/>
        </w:rPr>
        <w:t>. Nhựa chiếm 50% trong việc chế tạo nên một chiếc khung xe và các bộ phận khác trên xe.</w:t>
      </w:r>
      <w:r w:rsidRPr="000B0590">
        <w:rPr>
          <w:rFonts w:asciiTheme="minorHAnsi" w:hAnsiTheme="minorHAnsi" w:cs="Segoe UI"/>
          <w:color w:val="212529"/>
        </w:rPr>
        <w:t> </w:t>
      </w:r>
    </w:p>
    <w:p w14:paraId="3D8854F6" w14:textId="2CF10D8C" w:rsidR="000B0590" w:rsidRPr="008F34BB" w:rsidRDefault="000B0590" w:rsidP="000B0590">
      <w:pPr>
        <w:pStyle w:val="NormalWeb"/>
        <w:shd w:val="clear" w:color="auto" w:fill="FFFFFF"/>
        <w:rPr>
          <w:rFonts w:asciiTheme="minorHAnsi" w:hAnsiTheme="minorHAnsi" w:cs="Segoe UI"/>
          <w:b/>
          <w:bCs/>
          <w:color w:val="212529"/>
          <w:lang w:val="en-GB"/>
        </w:rPr>
      </w:pPr>
      <w:r w:rsidRPr="008F34BB">
        <w:rPr>
          <w:rFonts w:asciiTheme="minorHAnsi" w:hAnsiTheme="minorHAnsi" w:cs="Segoe UI"/>
          <w:b/>
          <w:bCs/>
          <w:color w:val="212529"/>
          <w:lang w:val="en-GB"/>
        </w:rPr>
        <w:t>Lốp xe</w:t>
      </w:r>
    </w:p>
    <w:p w14:paraId="135F13B9" w14:textId="04CF720E" w:rsidR="000B0590" w:rsidRDefault="000B0590" w:rsidP="008F34BB">
      <w:pPr>
        <w:pStyle w:val="NormalWeb"/>
        <w:shd w:val="clear" w:color="auto" w:fill="FFFFFF"/>
        <w:rPr>
          <w:rFonts w:asciiTheme="minorHAnsi" w:hAnsiTheme="minorHAnsi" w:cs="Segoe UI"/>
          <w:color w:val="212529"/>
          <w:lang w:val="en-GB"/>
        </w:rPr>
      </w:pPr>
      <w:r>
        <w:rPr>
          <w:rFonts w:asciiTheme="minorHAnsi" w:hAnsiTheme="minorHAnsi" w:cs="Segoe UI"/>
          <w:color w:val="212529"/>
          <w:lang w:val="en-GB"/>
        </w:rPr>
        <w:t xml:space="preserve">Sử dụng lốp </w:t>
      </w:r>
      <w:r w:rsidR="008F34BB">
        <w:rPr>
          <w:rFonts w:asciiTheme="minorHAnsi" w:hAnsiTheme="minorHAnsi" w:cs="Segoe UI"/>
          <w:color w:val="212529"/>
          <w:lang w:val="en-GB"/>
        </w:rPr>
        <w:t>255/60R18 tăng sự an toàn khi lái xe</w:t>
      </w:r>
    </w:p>
    <w:p w14:paraId="2988B5A8" w14:textId="77777777" w:rsidR="008F34BB" w:rsidRDefault="008F34BB" w:rsidP="008F34BB">
      <w:pPr>
        <w:pStyle w:val="NormalWeb"/>
        <w:rPr>
          <w:rFonts w:asciiTheme="minorHAnsi" w:hAnsiTheme="minorHAnsi" w:cs="Segoe UI"/>
          <w:color w:val="212529"/>
        </w:rPr>
      </w:pPr>
      <w:r w:rsidRPr="008F34BB">
        <w:rPr>
          <w:rFonts w:asciiTheme="minorHAnsi" w:hAnsiTheme="minorHAnsi" w:cs="Segoe UI"/>
          <w:color w:val="212529"/>
        </w:rPr>
        <w:t>255: Độ rộng mặt lốp là 255mm</w:t>
      </w:r>
    </w:p>
    <w:p w14:paraId="53FD88B3" w14:textId="735546C4" w:rsidR="008F34BB" w:rsidRPr="008F34BB" w:rsidRDefault="008F34BB" w:rsidP="008F34BB">
      <w:pPr>
        <w:pStyle w:val="NormalWeb"/>
        <w:rPr>
          <w:rFonts w:asciiTheme="minorHAnsi" w:hAnsiTheme="minorHAnsi" w:cs="Segoe UI"/>
          <w:color w:val="212529"/>
        </w:rPr>
      </w:pPr>
      <w:r w:rsidRPr="008F34BB">
        <w:rPr>
          <w:rFonts w:asciiTheme="minorHAnsi" w:hAnsiTheme="minorHAnsi" w:cs="Segoe UI"/>
          <w:color w:val="212529"/>
        </w:rPr>
        <w:t>60: Tỉ lệ giữa chiều cao (hoặc bề dày lốp) so với độ rộng mặt lốp là 60%</w:t>
      </w:r>
    </w:p>
    <w:p w14:paraId="40721F6E" w14:textId="77777777" w:rsidR="008F34BB" w:rsidRPr="008F34BB" w:rsidRDefault="008F34BB" w:rsidP="008F34BB">
      <w:pPr>
        <w:pStyle w:val="NormalWeb"/>
        <w:rPr>
          <w:rFonts w:asciiTheme="minorHAnsi" w:hAnsiTheme="minorHAnsi" w:cs="Segoe UI"/>
          <w:color w:val="212529"/>
        </w:rPr>
      </w:pPr>
      <w:r w:rsidRPr="008F34BB">
        <w:rPr>
          <w:rFonts w:asciiTheme="minorHAnsi" w:hAnsiTheme="minorHAnsi" w:cs="Segoe UI"/>
          <w:color w:val="212529"/>
        </w:rPr>
        <w:t>R: Lốp bố tỏa tròn</w:t>
      </w:r>
    </w:p>
    <w:p w14:paraId="255727E1" w14:textId="7CADA999" w:rsidR="008F34BB" w:rsidRPr="008F34BB" w:rsidRDefault="008F34BB" w:rsidP="008F34BB">
      <w:pPr>
        <w:pStyle w:val="NormalWeb"/>
        <w:rPr>
          <w:rFonts w:asciiTheme="minorHAnsi" w:hAnsiTheme="minorHAnsi" w:cs="Segoe UI"/>
          <w:color w:val="212529"/>
        </w:rPr>
      </w:pPr>
      <w:r w:rsidRPr="008F34BB">
        <w:rPr>
          <w:rFonts w:asciiTheme="minorHAnsi" w:hAnsiTheme="minorHAnsi" w:cs="Segoe UI"/>
          <w:color w:val="212529"/>
        </w:rPr>
        <w:t>18: Đường kính mâm xe (hoặc vành xe) là 18inch</w:t>
      </w:r>
    </w:p>
    <w:p w14:paraId="5D43FBC4" w14:textId="576750F5" w:rsidR="000B0590" w:rsidRPr="000B0590" w:rsidRDefault="000B0590" w:rsidP="000B0590">
      <w:pPr>
        <w:pStyle w:val="NormalWeb"/>
        <w:shd w:val="clear" w:color="auto" w:fill="FFFFFF"/>
        <w:rPr>
          <w:rFonts w:asciiTheme="minorHAnsi" w:hAnsiTheme="minorHAnsi" w:cs="Segoe UI"/>
          <w:b/>
          <w:bCs/>
          <w:color w:val="212529"/>
          <w:lang w:val="en-GB"/>
        </w:rPr>
      </w:pPr>
      <w:r w:rsidRPr="000B0590">
        <w:rPr>
          <w:rFonts w:asciiTheme="minorHAnsi" w:hAnsiTheme="minorHAnsi" w:cs="Segoe UI"/>
          <w:b/>
          <w:bCs/>
          <w:color w:val="212529"/>
          <w:lang w:val="en-GB"/>
        </w:rPr>
        <w:t>Kính chắn gió</w:t>
      </w:r>
    </w:p>
    <w:p w14:paraId="69615716" w14:textId="77777777" w:rsidR="000B0590" w:rsidRPr="000B0590" w:rsidRDefault="000B0590" w:rsidP="000B0590">
      <w:pPr>
        <w:pStyle w:val="NormalWeb"/>
        <w:rPr>
          <w:rFonts w:asciiTheme="minorHAnsi" w:hAnsiTheme="minorHAnsi" w:cs="Segoe UI"/>
          <w:color w:val="212529"/>
        </w:rPr>
      </w:pPr>
      <w:r w:rsidRPr="000B0590">
        <w:rPr>
          <w:rFonts w:asciiTheme="minorHAnsi" w:hAnsiTheme="minorHAnsi" w:cs="Segoe UI"/>
          <w:color w:val="212529"/>
        </w:rPr>
        <w:t>Kính chắn gió xe ô tô bao gồm</w:t>
      </w:r>
      <w:r w:rsidRPr="000B0590">
        <w:rPr>
          <w:rFonts w:asciiTheme="minorHAnsi" w:hAnsiTheme="minorHAnsi" w:cs="Segoe UI"/>
          <w:b/>
          <w:bCs/>
          <w:color w:val="212529"/>
        </w:rPr>
        <w:t> 2 lớp kính chịu lực</w:t>
      </w:r>
      <w:r w:rsidRPr="000B0590">
        <w:rPr>
          <w:rFonts w:asciiTheme="minorHAnsi" w:hAnsiTheme="minorHAnsi" w:cs="Segoe UI"/>
          <w:color w:val="212529"/>
        </w:rPr>
        <w:t>. Ở giữa hai lớp kính này có một lớp nhựa polyvinyl butyral (PVB) được ép chặt vào nhau dưới áp suất và nhiệt độ cao.</w:t>
      </w:r>
    </w:p>
    <w:p w14:paraId="5656D150" w14:textId="77777777" w:rsidR="000B0590" w:rsidRPr="000B0590" w:rsidRDefault="000B0590" w:rsidP="000B0590">
      <w:pPr>
        <w:pStyle w:val="NormalWeb"/>
        <w:rPr>
          <w:rFonts w:asciiTheme="minorHAnsi" w:hAnsiTheme="minorHAnsi" w:cs="Segoe UI"/>
          <w:color w:val="212529"/>
        </w:rPr>
      </w:pPr>
      <w:r w:rsidRPr="000B0590">
        <w:rPr>
          <w:rFonts w:asciiTheme="minorHAnsi" w:hAnsiTheme="minorHAnsi" w:cs="Segoe UI"/>
          <w:color w:val="212529"/>
        </w:rPr>
        <w:t>Nhờ đó mà lớp PVB sẽ dính chặt vào lớp kính và đóng vai trò </w:t>
      </w:r>
      <w:r w:rsidRPr="000B0590">
        <w:rPr>
          <w:rFonts w:asciiTheme="minorHAnsi" w:hAnsiTheme="minorHAnsi" w:cs="Segoe UI"/>
          <w:b/>
          <w:bCs/>
          <w:i/>
          <w:iCs/>
          <w:color w:val="212529"/>
        </w:rPr>
        <w:t>hấp thụ lực trước những va chạm</w:t>
      </w:r>
      <w:r w:rsidRPr="000B0590">
        <w:rPr>
          <w:rFonts w:asciiTheme="minorHAnsi" w:hAnsiTheme="minorHAnsi" w:cs="Segoe UI"/>
          <w:color w:val="212529"/>
        </w:rPr>
        <w:t>. Nguyên lý này cũng được ứng dụng để làm những tấm kính dày trên những chiếc xe chống đạn.</w:t>
      </w:r>
    </w:p>
    <w:p w14:paraId="3199A3D7" w14:textId="61B19C25" w:rsidR="000B0590" w:rsidRDefault="000B0590" w:rsidP="000B0590">
      <w:pPr>
        <w:pStyle w:val="NormalWeb"/>
        <w:rPr>
          <w:rFonts w:asciiTheme="minorHAnsi" w:hAnsiTheme="minorHAnsi" w:cs="Segoe UI"/>
          <w:color w:val="212529"/>
        </w:rPr>
      </w:pPr>
      <w:r w:rsidRPr="000B0590">
        <w:rPr>
          <w:rFonts w:asciiTheme="minorHAnsi" w:hAnsiTheme="minorHAnsi" w:cs="Segoe UI"/>
          <w:color w:val="212529"/>
        </w:rPr>
        <w:t>Ngoài ra, </w:t>
      </w:r>
      <w:r w:rsidRPr="000B0590">
        <w:rPr>
          <w:rFonts w:asciiTheme="minorHAnsi" w:hAnsiTheme="minorHAnsi" w:cs="Segoe UI"/>
          <w:b/>
          <w:bCs/>
          <w:color w:val="212529"/>
        </w:rPr>
        <w:t>tấm kính chắn gió xe Nissan Navara</w:t>
      </w:r>
      <w:r w:rsidRPr="000B0590">
        <w:rPr>
          <w:rFonts w:asciiTheme="minorHAnsi" w:hAnsiTheme="minorHAnsi" w:cs="Segoe UI"/>
          <w:color w:val="212529"/>
        </w:rPr>
        <w:t> này cũng giúp giảm thiểu 95% tia cực tím và bảo vệ sức khỏe cho người sử dụng.</w:t>
      </w:r>
    </w:p>
    <w:p w14:paraId="75C01C38" w14:textId="650AA2D7" w:rsidR="003C4373" w:rsidRPr="003C4373" w:rsidRDefault="003C4373" w:rsidP="000B0590">
      <w:pPr>
        <w:pStyle w:val="NormalWeb"/>
        <w:rPr>
          <w:rFonts w:asciiTheme="minorHAnsi" w:hAnsiTheme="minorHAnsi" w:cs="Segoe UI"/>
          <w:b/>
          <w:bCs/>
          <w:color w:val="212529"/>
          <w:lang w:val="en-GB"/>
        </w:rPr>
      </w:pPr>
      <w:r w:rsidRPr="003C4373">
        <w:rPr>
          <w:rFonts w:asciiTheme="minorHAnsi" w:hAnsiTheme="minorHAnsi" w:cs="Segoe UI"/>
          <w:b/>
          <w:bCs/>
          <w:color w:val="212529"/>
          <w:lang w:val="en-GB"/>
        </w:rPr>
        <w:t>Ghế ngồi</w:t>
      </w:r>
    </w:p>
    <w:p w14:paraId="4D55EE4F" w14:textId="5B20CF55" w:rsidR="003C4373" w:rsidRPr="003C4373" w:rsidRDefault="003C4373" w:rsidP="003C4373">
      <w:pPr>
        <w:pStyle w:val="NormalWeb"/>
        <w:rPr>
          <w:rFonts w:asciiTheme="minorHAnsi" w:hAnsiTheme="minorHAnsi" w:cs="Segoe UI"/>
          <w:color w:val="212529"/>
        </w:rPr>
      </w:pPr>
      <w:r>
        <w:rPr>
          <w:rFonts w:asciiTheme="minorHAnsi" w:hAnsiTheme="minorHAnsi" w:cs="Segoe UI"/>
          <w:color w:val="212529"/>
          <w:lang w:val="en-GB"/>
        </w:rPr>
        <w:lastRenderedPageBreak/>
        <w:t xml:space="preserve">Làm bằng da, nỉ được sản suất tại Ý, Anh Quốc, Singapore. Hài hoà với nội thất, </w:t>
      </w:r>
      <w:r w:rsidRPr="003C4373">
        <w:rPr>
          <w:rFonts w:asciiTheme="minorHAnsi" w:hAnsiTheme="minorHAnsi" w:cs="Segoe UI"/>
          <w:color w:val="212529"/>
        </w:rPr>
        <w:t>thoát khí tốt không gây hầm và nóng như vẻ nguyên bản, đặt biệt không để lại mùi, cho phép hút ẩm. Khá tốt cho lưng và hông không nhức mỏi khi lưu thông trên những chặn đường dài.</w:t>
      </w:r>
    </w:p>
    <w:p w14:paraId="64160558" w14:textId="77777777" w:rsidR="003C4373" w:rsidRPr="003C4373" w:rsidRDefault="003C4373" w:rsidP="000B0590">
      <w:pPr>
        <w:pStyle w:val="NormalWeb"/>
        <w:rPr>
          <w:rFonts w:asciiTheme="minorHAnsi" w:hAnsiTheme="minorHAnsi" w:cs="Segoe UI"/>
          <w:color w:val="212529"/>
          <w:lang w:val="en-GB"/>
        </w:rPr>
      </w:pPr>
    </w:p>
    <w:p w14:paraId="0BEDC7C7" w14:textId="15533E6C" w:rsidR="00CF47D4" w:rsidRPr="008A2331" w:rsidRDefault="00CF47D4" w:rsidP="00CF47D4">
      <w:pPr>
        <w:pStyle w:val="Heading1"/>
        <w:rPr>
          <w:rFonts w:asciiTheme="minorHAnsi" w:hAnsiTheme="minorHAnsi" w:cs="Segoe UI"/>
          <w:b/>
          <w:bCs/>
          <w:color w:val="000000" w:themeColor="text1"/>
          <w:sz w:val="28"/>
          <w:szCs w:val="28"/>
          <w:lang w:val="en-GB"/>
        </w:rPr>
      </w:pPr>
      <w:r w:rsidRPr="008A2331">
        <w:rPr>
          <w:rFonts w:asciiTheme="minorHAnsi" w:hAnsiTheme="minorHAnsi" w:cs="Segoe UI"/>
          <w:b/>
          <w:bCs/>
          <w:color w:val="000000" w:themeColor="text1"/>
          <w:sz w:val="28"/>
          <w:szCs w:val="28"/>
          <w:lang w:val="en-GB"/>
        </w:rPr>
        <w:t>2.1.4: Nghiên cứu xu hướng thẩm mỹ của sản phẩm</w:t>
      </w:r>
    </w:p>
    <w:p w14:paraId="5D8A4647" w14:textId="77777777" w:rsidR="00E06727" w:rsidRPr="008A2331" w:rsidRDefault="00E06727" w:rsidP="00E06727">
      <w:pPr>
        <w:rPr>
          <w:rFonts w:asciiTheme="minorHAnsi" w:hAnsiTheme="minorHAnsi" w:cs="Segoe UI"/>
          <w:b/>
          <w:bCs/>
          <w:color w:val="000000" w:themeColor="text1"/>
          <w:lang w:val="en-GB"/>
        </w:rPr>
      </w:pPr>
    </w:p>
    <w:p w14:paraId="7C8C93EA" w14:textId="1AD80163" w:rsidR="00E06727" w:rsidRPr="008A2331" w:rsidRDefault="00E06727" w:rsidP="00E06727">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 xml:space="preserve">2.1.4.1: </w:t>
      </w:r>
      <w:r w:rsidRPr="008A2331">
        <w:rPr>
          <w:rFonts w:asciiTheme="minorHAnsi" w:hAnsiTheme="minorHAnsi" w:cs="Segoe UI"/>
          <w:b/>
          <w:bCs/>
          <w:color w:val="000000" w:themeColor="text1"/>
          <w:lang w:val="en-GB"/>
        </w:rPr>
        <w:t>Nissan navara tiền thiết kế</w:t>
      </w:r>
    </w:p>
    <w:p w14:paraId="1382E35A" w14:textId="0214891D" w:rsidR="00E06727" w:rsidRPr="008A2331" w:rsidRDefault="00E06727" w:rsidP="00CF47D4">
      <w:pPr>
        <w:rPr>
          <w:rFonts w:asciiTheme="minorHAnsi" w:hAnsiTheme="minorHAnsi"/>
          <w:noProof/>
        </w:rPr>
      </w:pPr>
      <w:r w:rsidRPr="008A2331">
        <w:rPr>
          <w:rFonts w:asciiTheme="minorHAnsi" w:hAnsiTheme="minorHAnsi" w:cs="Segoe UI"/>
          <w:color w:val="000000" w:themeColor="text1"/>
          <w:lang w:val="en-GB"/>
        </w:rPr>
        <w:t>Mẫu bán tải có đường nét thiết kế khỏe khoắn và nam tính đặc trưng của nhà Nissan. Những thay đổi quan trọng nhất tập trung ở loạt tinh chỉnh được thực hiện dưới nắp capo. Không chỉ mang lại cảm giác lái thoải mái và cải thiện mức tiết kiệm nhiên liệu, những điều chỉnh này còn khiến khả năng vận hành của mẫu xe được cải thiện.</w:t>
      </w:r>
      <w:r w:rsidRPr="008A2331">
        <w:rPr>
          <w:rFonts w:asciiTheme="minorHAnsi" w:hAnsiTheme="minorHAnsi"/>
          <w:noProof/>
        </w:rPr>
        <w:t xml:space="preserve"> </w:t>
      </w:r>
    </w:p>
    <w:p w14:paraId="2A620E82" w14:textId="77777777" w:rsidR="00E06727" w:rsidRPr="008A2331" w:rsidRDefault="00E06727" w:rsidP="00CF47D4">
      <w:pPr>
        <w:rPr>
          <w:rFonts w:asciiTheme="minorHAnsi" w:hAnsiTheme="minorHAnsi"/>
          <w:noProof/>
        </w:rPr>
      </w:pPr>
    </w:p>
    <w:p w14:paraId="3C15D989" w14:textId="2E9E8C8E" w:rsidR="00CF47D4" w:rsidRPr="008A2331" w:rsidRDefault="00E06727" w:rsidP="00CF47D4">
      <w:pPr>
        <w:rPr>
          <w:rFonts w:asciiTheme="minorHAnsi" w:hAnsiTheme="minorHAnsi"/>
          <w:noProof/>
        </w:rPr>
      </w:pPr>
      <w:r w:rsidRPr="008A2331">
        <w:rPr>
          <w:rFonts w:asciiTheme="minorHAnsi" w:hAnsiTheme="minorHAnsi" w:cs="Segoe UI"/>
          <w:noProof/>
          <w:color w:val="000000" w:themeColor="text1"/>
          <w:lang w:val="en-GB"/>
        </w:rPr>
        <w:drawing>
          <wp:inline distT="0" distB="0" distL="0" distR="0" wp14:anchorId="3D65BD80" wp14:editId="1DD815E4">
            <wp:extent cx="5943600" cy="3958590"/>
            <wp:effectExtent l="0" t="0" r="0" b="3810"/>
            <wp:docPr id="21" name="Picture 21" descr="A picture containing outdoor, sky, grass,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outdoor, sky, grass, mountain&#10;&#10;Description automatically generated"/>
                    <pic:cNvPicPr/>
                  </pic:nvPicPr>
                  <pic:blipFill>
                    <a:blip r:embed="rId7"/>
                    <a:stretch>
                      <a:fillRect/>
                    </a:stretch>
                  </pic:blipFill>
                  <pic:spPr>
                    <a:xfrm>
                      <a:off x="0" y="0"/>
                      <a:ext cx="5943600" cy="3958590"/>
                    </a:xfrm>
                    <a:prstGeom prst="rect">
                      <a:avLst/>
                    </a:prstGeom>
                  </pic:spPr>
                </pic:pic>
              </a:graphicData>
            </a:graphic>
          </wp:inline>
        </w:drawing>
      </w:r>
    </w:p>
    <w:p w14:paraId="15671508" w14:textId="77777777" w:rsidR="00E06727" w:rsidRPr="008A2331" w:rsidRDefault="00E06727" w:rsidP="00CF47D4">
      <w:pPr>
        <w:rPr>
          <w:rFonts w:asciiTheme="minorHAnsi" w:hAnsiTheme="minorHAnsi" w:cs="Segoe UI"/>
          <w:color w:val="000000" w:themeColor="text1"/>
          <w:lang w:val="en-GB"/>
        </w:rPr>
      </w:pPr>
    </w:p>
    <w:p w14:paraId="2D47381C" w14:textId="277B0BBA" w:rsidR="00CF47D4" w:rsidRPr="008A2331" w:rsidRDefault="00CF47D4"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2.1.4.</w:t>
      </w:r>
      <w:r w:rsidR="00E06727" w:rsidRPr="008A2331">
        <w:rPr>
          <w:rFonts w:asciiTheme="minorHAnsi" w:hAnsiTheme="minorHAnsi" w:cs="Segoe UI"/>
          <w:b/>
          <w:bCs/>
          <w:color w:val="000000" w:themeColor="text1"/>
          <w:sz w:val="24"/>
          <w:szCs w:val="24"/>
          <w:lang w:val="en-GB"/>
        </w:rPr>
        <w:t>2</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Nissan navara 2021</w:t>
      </w:r>
    </w:p>
    <w:p w14:paraId="1B15E476" w14:textId="77777777" w:rsidR="00B06974" w:rsidRPr="008A2331" w:rsidRDefault="00B06974" w:rsidP="00B06974">
      <w:pPr>
        <w:rPr>
          <w:rFonts w:asciiTheme="minorHAnsi" w:hAnsiTheme="minorHAnsi" w:cs="Segoe UI"/>
          <w:lang w:val="en-GB"/>
        </w:rPr>
      </w:pPr>
    </w:p>
    <w:p w14:paraId="20404DC2" w14:textId="31EA3F43" w:rsidR="00CF47D4" w:rsidRPr="008A2331" w:rsidRDefault="00B06974" w:rsidP="00CF47D4">
      <w:pPr>
        <w:rPr>
          <w:rFonts w:asciiTheme="minorHAnsi" w:hAnsiTheme="minorHAnsi" w:cs="Segoe UI"/>
          <w:lang w:val="en-GB"/>
        </w:rPr>
      </w:pPr>
      <w:r w:rsidRPr="008A2331">
        <w:rPr>
          <w:rFonts w:asciiTheme="minorHAnsi" w:hAnsiTheme="minorHAnsi" w:cs="Segoe UI"/>
          <w:noProof/>
          <w:lang w:val="en-GB"/>
        </w:rPr>
        <w:lastRenderedPageBreak/>
        <w:drawing>
          <wp:inline distT="0" distB="0" distL="0" distR="0" wp14:anchorId="1FF9B808" wp14:editId="4B4F29F9">
            <wp:extent cx="5943600" cy="3122930"/>
            <wp:effectExtent l="0" t="0" r="0" b="1270"/>
            <wp:docPr id="18" name="Picture 18" descr="A picture containing car, road, police,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r, road, police, roof&#10;&#10;Description automatically generated"/>
                    <pic:cNvPicPr/>
                  </pic:nvPicPr>
                  <pic:blipFill>
                    <a:blip r:embed="rId8"/>
                    <a:stretch>
                      <a:fillRect/>
                    </a:stretch>
                  </pic:blipFill>
                  <pic:spPr>
                    <a:xfrm>
                      <a:off x="0" y="0"/>
                      <a:ext cx="5943600" cy="3122930"/>
                    </a:xfrm>
                    <a:prstGeom prst="rect">
                      <a:avLst/>
                    </a:prstGeom>
                  </pic:spPr>
                </pic:pic>
              </a:graphicData>
            </a:graphic>
          </wp:inline>
        </w:drawing>
      </w:r>
    </w:p>
    <w:p w14:paraId="0289B041" w14:textId="77777777" w:rsidR="00B06974" w:rsidRPr="008A2331" w:rsidRDefault="00B06974" w:rsidP="00CF47D4">
      <w:pPr>
        <w:rPr>
          <w:rFonts w:asciiTheme="minorHAnsi" w:hAnsiTheme="minorHAnsi" w:cs="Segoe UI"/>
          <w:lang w:val="en-GB"/>
        </w:rPr>
      </w:pPr>
    </w:p>
    <w:p w14:paraId="3A9C6691" w14:textId="68DCBC54" w:rsidR="00CF47D4" w:rsidRPr="008A2331" w:rsidRDefault="00CF47D4"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color w:val="333333"/>
        </w:rPr>
        <w:t xml:space="preserve">Tuy Navara 2021 chỉ là bản </w:t>
      </w:r>
      <w:bookmarkStart w:id="0" w:name="OLE_LINK1"/>
      <w:bookmarkStart w:id="1" w:name="OLE_LINK2"/>
      <w:r w:rsidRPr="008A2331">
        <w:rPr>
          <w:rFonts w:asciiTheme="minorHAnsi" w:hAnsiTheme="minorHAnsi" w:cs="Segoe UI"/>
          <w:color w:val="333333"/>
        </w:rPr>
        <w:t xml:space="preserve">facelift </w:t>
      </w:r>
      <w:bookmarkEnd w:id="0"/>
      <w:bookmarkEnd w:id="1"/>
      <w:r w:rsidRPr="008A2331">
        <w:rPr>
          <w:rFonts w:asciiTheme="minorHAnsi" w:hAnsiTheme="minorHAnsi" w:cs="Segoe UI"/>
          <w:color w:val="333333"/>
        </w:rPr>
        <w:t>nhưng đã có những cải tiến, thay đổi lớn trong thiết kế ngoại thất giúp chiếc xe trở lên hầm hố, hiện đại, khỏe khoắn và ấn tượng hơn so với bản tiền nhiệm.</w:t>
      </w:r>
    </w:p>
    <w:p w14:paraId="7731D574" w14:textId="77777777" w:rsidR="00E06727" w:rsidRPr="008A2331" w:rsidRDefault="00E06727"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p>
    <w:p w14:paraId="1D8AC2B9" w14:textId="3D27D878" w:rsidR="00CF47D4" w:rsidRPr="008A2331" w:rsidRDefault="00D56B76"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noProof/>
          <w:lang w:val="en-GB"/>
        </w:rPr>
        <w:drawing>
          <wp:inline distT="0" distB="0" distL="0" distR="0" wp14:anchorId="39AD1892" wp14:editId="6FE19BED">
            <wp:extent cx="5943600" cy="4055745"/>
            <wp:effectExtent l="0" t="0" r="0" b="0"/>
            <wp:docPr id="19" name="Picture 19"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CA859B9" w14:textId="77777777" w:rsidR="00D56B76" w:rsidRPr="008A2331" w:rsidRDefault="00D56B76"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p>
    <w:p w14:paraId="1D179AA6" w14:textId="24EF8811" w:rsidR="00CF47D4" w:rsidRPr="008A2331" w:rsidRDefault="00CF47D4"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color w:val="333333"/>
        </w:rPr>
        <w:lastRenderedPageBreak/>
        <w:t>Nội thất Navara không được thay đổi tạo hình nhiều so với ngoại thất nhưng cũng tạo được điểm nhấn như vô lăng tinh chỉnh với góc đánh lái nhỏ hơn và nhẹ hơn, hệ thống âm thanh 06 loa, khả năng cách âm tốt hơn..Tuy nhiên ghế trên bản tiêu chuẩn vẫn sử dụng ghế nỉ, có lẽ đây cũng là một điều hạn chế của phiên bản nâng cấp này.</w:t>
      </w:r>
    </w:p>
    <w:p w14:paraId="09D80BD2" w14:textId="00E8BD56" w:rsidR="005A6983" w:rsidRPr="008A2331" w:rsidRDefault="005A6983">
      <w:pPr>
        <w:rPr>
          <w:rFonts w:asciiTheme="minorHAnsi" w:hAnsiTheme="minorHAnsi" w:cs="Segoe UI"/>
        </w:rPr>
      </w:pPr>
    </w:p>
    <w:p w14:paraId="4D594361" w14:textId="2FE8A199" w:rsidR="00CF47D4" w:rsidRPr="008A2331" w:rsidRDefault="00CF47D4"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2.1.4.</w:t>
      </w:r>
      <w:r w:rsidR="00E06727" w:rsidRPr="008A2331">
        <w:rPr>
          <w:rFonts w:asciiTheme="minorHAnsi" w:hAnsiTheme="minorHAnsi" w:cs="Segoe UI"/>
          <w:b/>
          <w:bCs/>
          <w:color w:val="000000" w:themeColor="text1"/>
          <w:sz w:val="24"/>
          <w:szCs w:val="24"/>
          <w:lang w:val="en-GB"/>
        </w:rPr>
        <w:t>3</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Nissan navara 2022</w:t>
      </w:r>
    </w:p>
    <w:p w14:paraId="30CF32BB" w14:textId="04EF0B67" w:rsidR="004B6DB2" w:rsidRPr="008A2331" w:rsidRDefault="004B6DB2" w:rsidP="004B6DB2">
      <w:pPr>
        <w:rPr>
          <w:rFonts w:asciiTheme="minorHAnsi" w:hAnsiTheme="minorHAnsi" w:cs="Segoe UI"/>
          <w:lang w:val="en-GB"/>
        </w:rPr>
      </w:pPr>
    </w:p>
    <w:p w14:paraId="61951DEC" w14:textId="05F2AFCA" w:rsidR="004B6DB2" w:rsidRPr="008A2331" w:rsidRDefault="004B6DB2" w:rsidP="004B6DB2">
      <w:pPr>
        <w:rPr>
          <w:rFonts w:asciiTheme="minorHAnsi" w:hAnsiTheme="minorHAnsi" w:cs="Segoe UI"/>
        </w:rPr>
      </w:pPr>
      <w:r w:rsidRPr="008A2331">
        <w:rPr>
          <w:rFonts w:asciiTheme="minorHAnsi" w:hAnsiTheme="minorHAnsi" w:cs="Segoe UI"/>
          <w:color w:val="000000"/>
          <w:shd w:val="clear" w:color="auto" w:fill="FFFFFF"/>
          <w:lang w:val="en-GB"/>
        </w:rPr>
        <w:t>Đ</w:t>
      </w:r>
      <w:r w:rsidRPr="008A2331">
        <w:rPr>
          <w:rFonts w:asciiTheme="minorHAnsi" w:hAnsiTheme="minorHAnsi" w:cs="Segoe UI"/>
          <w:color w:val="000000"/>
          <w:shd w:val="clear" w:color="auto" w:fill="FFFFFF"/>
        </w:rPr>
        <w:t>ứng trước những thay đổi nhanh chóng từ thị trường, từ nhu cầu đa dạng của người sử dụng cũng như sự dịch chuyển đáng kể trong độ tuổi khách hàng, Nissan Navara cần có những thay đổi từ chính nội tại sản phẩm bên cạnh sự bảo chứng thương hiệu.</w:t>
      </w:r>
    </w:p>
    <w:p w14:paraId="371D9522" w14:textId="77777777" w:rsidR="004B6DB2" w:rsidRPr="008A2331" w:rsidRDefault="004B6DB2" w:rsidP="004B6DB2">
      <w:pPr>
        <w:rPr>
          <w:rFonts w:asciiTheme="minorHAnsi" w:hAnsiTheme="minorHAnsi" w:cs="Segoe UI"/>
          <w:lang w:val="en-GB"/>
        </w:rPr>
      </w:pPr>
    </w:p>
    <w:p w14:paraId="21B846B7" w14:textId="77777777" w:rsidR="004B6DB2" w:rsidRPr="008A2331" w:rsidRDefault="004B6DB2" w:rsidP="004B6DB2">
      <w:pPr>
        <w:rPr>
          <w:rFonts w:asciiTheme="minorHAnsi" w:hAnsiTheme="minorHAnsi" w:cs="Segoe UI"/>
        </w:rPr>
      </w:pPr>
      <w:r w:rsidRPr="008A2331">
        <w:rPr>
          <w:rFonts w:asciiTheme="minorHAnsi" w:hAnsiTheme="minorHAnsi" w:cs="Segoe UI"/>
          <w:color w:val="000000"/>
          <w:shd w:val="clear" w:color="auto" w:fill="FFFFFF"/>
        </w:rPr>
        <w:t>Đi cùng với sự trẻ hóa từ đối tượng khách hàng, giờ đây một mẫu xe bán tải không chỉ đơn thuần phục vụ chuyên chở mà còn cần đáp ứng nhu cầu cho gia đình, cho các chuyến đi chơi xa và phần nào thể hiện cá tính và hình ảnh của chủ sở hữu. "Đẹp và ngầu" dần trở thành một trong những tiêu chí khi khách hàng lựa chọn bán tải.</w:t>
      </w:r>
    </w:p>
    <w:p w14:paraId="7BB4421D" w14:textId="17DA098D" w:rsidR="00CF47D4" w:rsidRPr="008A2331" w:rsidRDefault="00CF47D4">
      <w:pPr>
        <w:rPr>
          <w:rFonts w:asciiTheme="minorHAnsi" w:hAnsiTheme="minorHAnsi" w:cs="Segoe UI"/>
        </w:rPr>
      </w:pPr>
    </w:p>
    <w:p w14:paraId="4FAAEDC0" w14:textId="0DECBC32" w:rsidR="004B6DB2" w:rsidRPr="008A2331" w:rsidRDefault="004B6DB2" w:rsidP="004B6DB2">
      <w:pPr>
        <w:rPr>
          <w:rFonts w:asciiTheme="minorHAnsi" w:hAnsiTheme="minorHAnsi" w:cs="Segoe UI"/>
          <w:color w:val="000000"/>
          <w:shd w:val="clear" w:color="auto" w:fill="FFFFFF"/>
        </w:rPr>
      </w:pPr>
      <w:r w:rsidRPr="008A2331">
        <w:rPr>
          <w:rFonts w:asciiTheme="minorHAnsi" w:hAnsiTheme="minorHAnsi" w:cs="Segoe UI"/>
          <w:color w:val="000000"/>
          <w:shd w:val="clear" w:color="auto" w:fill="FFFFFF"/>
        </w:rPr>
        <w:t>Nissan Navara phiên bản mới được giới thiệu giống như một lời hồi đáp cho yêu cầu khắt khe của người dùng về ngoại hình. Không thể phủ nhận, Nissan đã có một cuộc cách mạng về thiết kế trên phiên bản 2022, Navara giờ không còn gắn liền với nét bo tròn mà trở nên gân guốc và nam tính hơn bao giờ hết. Đặc biệt, phiên bản thể thao Nissan Navara Pro-4X còn được đi kèm gói độ chính hãng với những nâng cấp thiết yếu.</w:t>
      </w:r>
    </w:p>
    <w:p w14:paraId="4DFC94B8" w14:textId="77777777" w:rsidR="004B6DB2" w:rsidRPr="008A2331" w:rsidRDefault="004B6DB2" w:rsidP="004B6DB2">
      <w:pPr>
        <w:rPr>
          <w:rFonts w:asciiTheme="minorHAnsi" w:hAnsiTheme="minorHAnsi" w:cs="Segoe UI"/>
        </w:rPr>
      </w:pPr>
    </w:p>
    <w:p w14:paraId="22AD22FE" w14:textId="707E8386" w:rsidR="004B6DB2" w:rsidRPr="008A2331" w:rsidRDefault="004B6DB2">
      <w:pPr>
        <w:rPr>
          <w:rFonts w:asciiTheme="minorHAnsi" w:hAnsiTheme="minorHAnsi" w:cs="Segoe UI"/>
        </w:rPr>
      </w:pPr>
      <w:r w:rsidRPr="008A2331">
        <w:rPr>
          <w:rFonts w:asciiTheme="minorHAnsi" w:hAnsiTheme="minorHAnsi" w:cs="Segoe UI"/>
          <w:noProof/>
        </w:rPr>
        <w:drawing>
          <wp:inline distT="0" distB="0" distL="0" distR="0" wp14:anchorId="40889CB6" wp14:editId="79ECD678">
            <wp:extent cx="5943600" cy="3341370"/>
            <wp:effectExtent l="0" t="0" r="0" b="0"/>
            <wp:docPr id="17" name="Picture 17" descr="A car parked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parked on a beach&#10;&#10;Description automatically generated with low confidence"/>
                    <pic:cNvPicPr/>
                  </pic:nvPicPr>
                  <pic:blipFill>
                    <a:blip r:embed="rId10"/>
                    <a:stretch>
                      <a:fillRect/>
                    </a:stretch>
                  </pic:blipFill>
                  <pic:spPr>
                    <a:xfrm>
                      <a:off x="0" y="0"/>
                      <a:ext cx="5943600" cy="3341370"/>
                    </a:xfrm>
                    <a:prstGeom prst="rect">
                      <a:avLst/>
                    </a:prstGeom>
                  </pic:spPr>
                </pic:pic>
              </a:graphicData>
            </a:graphic>
          </wp:inline>
        </w:drawing>
      </w:r>
    </w:p>
    <w:sectPr w:rsidR="004B6DB2" w:rsidRPr="008A23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C08CF"/>
    <w:multiLevelType w:val="hybridMultilevel"/>
    <w:tmpl w:val="FB906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4A1617"/>
    <w:multiLevelType w:val="hybridMultilevel"/>
    <w:tmpl w:val="6E32F062"/>
    <w:lvl w:ilvl="0" w:tplc="8152B3E0">
      <w:start w:val="1"/>
      <w:numFmt w:val="bullet"/>
      <w:lvlText w:val="Ø"/>
      <w:lvlJc w:val="left"/>
      <w:pPr>
        <w:tabs>
          <w:tab w:val="num" w:pos="720"/>
        </w:tabs>
        <w:ind w:left="720" w:hanging="360"/>
      </w:pPr>
      <w:rPr>
        <w:rFonts w:ascii="Wingdings" w:hAnsi="Wingdings" w:hint="default"/>
      </w:rPr>
    </w:lvl>
    <w:lvl w:ilvl="1" w:tplc="3D60DF9A" w:tentative="1">
      <w:start w:val="1"/>
      <w:numFmt w:val="bullet"/>
      <w:lvlText w:val="Ø"/>
      <w:lvlJc w:val="left"/>
      <w:pPr>
        <w:tabs>
          <w:tab w:val="num" w:pos="1440"/>
        </w:tabs>
        <w:ind w:left="1440" w:hanging="360"/>
      </w:pPr>
      <w:rPr>
        <w:rFonts w:ascii="Wingdings" w:hAnsi="Wingdings" w:hint="default"/>
      </w:rPr>
    </w:lvl>
    <w:lvl w:ilvl="2" w:tplc="C5526BA4" w:tentative="1">
      <w:start w:val="1"/>
      <w:numFmt w:val="bullet"/>
      <w:lvlText w:val="Ø"/>
      <w:lvlJc w:val="left"/>
      <w:pPr>
        <w:tabs>
          <w:tab w:val="num" w:pos="2160"/>
        </w:tabs>
        <w:ind w:left="2160" w:hanging="360"/>
      </w:pPr>
      <w:rPr>
        <w:rFonts w:ascii="Wingdings" w:hAnsi="Wingdings" w:hint="default"/>
      </w:rPr>
    </w:lvl>
    <w:lvl w:ilvl="3" w:tplc="E21841C8" w:tentative="1">
      <w:start w:val="1"/>
      <w:numFmt w:val="bullet"/>
      <w:lvlText w:val="Ø"/>
      <w:lvlJc w:val="left"/>
      <w:pPr>
        <w:tabs>
          <w:tab w:val="num" w:pos="2880"/>
        </w:tabs>
        <w:ind w:left="2880" w:hanging="360"/>
      </w:pPr>
      <w:rPr>
        <w:rFonts w:ascii="Wingdings" w:hAnsi="Wingdings" w:hint="default"/>
      </w:rPr>
    </w:lvl>
    <w:lvl w:ilvl="4" w:tplc="10922CAE" w:tentative="1">
      <w:start w:val="1"/>
      <w:numFmt w:val="bullet"/>
      <w:lvlText w:val="Ø"/>
      <w:lvlJc w:val="left"/>
      <w:pPr>
        <w:tabs>
          <w:tab w:val="num" w:pos="3600"/>
        </w:tabs>
        <w:ind w:left="3600" w:hanging="360"/>
      </w:pPr>
      <w:rPr>
        <w:rFonts w:ascii="Wingdings" w:hAnsi="Wingdings" w:hint="default"/>
      </w:rPr>
    </w:lvl>
    <w:lvl w:ilvl="5" w:tplc="7D720C08" w:tentative="1">
      <w:start w:val="1"/>
      <w:numFmt w:val="bullet"/>
      <w:lvlText w:val="Ø"/>
      <w:lvlJc w:val="left"/>
      <w:pPr>
        <w:tabs>
          <w:tab w:val="num" w:pos="4320"/>
        </w:tabs>
        <w:ind w:left="4320" w:hanging="360"/>
      </w:pPr>
      <w:rPr>
        <w:rFonts w:ascii="Wingdings" w:hAnsi="Wingdings" w:hint="default"/>
      </w:rPr>
    </w:lvl>
    <w:lvl w:ilvl="6" w:tplc="E138A470" w:tentative="1">
      <w:start w:val="1"/>
      <w:numFmt w:val="bullet"/>
      <w:lvlText w:val="Ø"/>
      <w:lvlJc w:val="left"/>
      <w:pPr>
        <w:tabs>
          <w:tab w:val="num" w:pos="5040"/>
        </w:tabs>
        <w:ind w:left="5040" w:hanging="360"/>
      </w:pPr>
      <w:rPr>
        <w:rFonts w:ascii="Wingdings" w:hAnsi="Wingdings" w:hint="default"/>
      </w:rPr>
    </w:lvl>
    <w:lvl w:ilvl="7" w:tplc="E43C78CE" w:tentative="1">
      <w:start w:val="1"/>
      <w:numFmt w:val="bullet"/>
      <w:lvlText w:val="Ø"/>
      <w:lvlJc w:val="left"/>
      <w:pPr>
        <w:tabs>
          <w:tab w:val="num" w:pos="5760"/>
        </w:tabs>
        <w:ind w:left="5760" w:hanging="360"/>
      </w:pPr>
      <w:rPr>
        <w:rFonts w:ascii="Wingdings" w:hAnsi="Wingdings" w:hint="default"/>
      </w:rPr>
    </w:lvl>
    <w:lvl w:ilvl="8" w:tplc="FF26155A" w:tentative="1">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19731665"/>
    <w:multiLevelType w:val="multilevel"/>
    <w:tmpl w:val="9DA6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C33A56"/>
    <w:multiLevelType w:val="multilevel"/>
    <w:tmpl w:val="657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E33A9E"/>
    <w:multiLevelType w:val="hybridMultilevel"/>
    <w:tmpl w:val="6A32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30D"/>
    <w:rsid w:val="00000951"/>
    <w:rsid w:val="0007339E"/>
    <w:rsid w:val="000A6838"/>
    <w:rsid w:val="000B0590"/>
    <w:rsid w:val="00102B9F"/>
    <w:rsid w:val="00110DAE"/>
    <w:rsid w:val="00120082"/>
    <w:rsid w:val="003C4373"/>
    <w:rsid w:val="003F7D71"/>
    <w:rsid w:val="00425581"/>
    <w:rsid w:val="0048630D"/>
    <w:rsid w:val="004B6DB2"/>
    <w:rsid w:val="00587C83"/>
    <w:rsid w:val="005A6983"/>
    <w:rsid w:val="006066C1"/>
    <w:rsid w:val="006F4BA5"/>
    <w:rsid w:val="00743422"/>
    <w:rsid w:val="007D456A"/>
    <w:rsid w:val="007D6047"/>
    <w:rsid w:val="0080285E"/>
    <w:rsid w:val="008A2331"/>
    <w:rsid w:val="008E7758"/>
    <w:rsid w:val="008F34BB"/>
    <w:rsid w:val="00A270BC"/>
    <w:rsid w:val="00AB1ABF"/>
    <w:rsid w:val="00B06974"/>
    <w:rsid w:val="00B1586F"/>
    <w:rsid w:val="00B60E46"/>
    <w:rsid w:val="00B96636"/>
    <w:rsid w:val="00BF6D1D"/>
    <w:rsid w:val="00C643BF"/>
    <w:rsid w:val="00C67D6B"/>
    <w:rsid w:val="00CA794F"/>
    <w:rsid w:val="00CB0313"/>
    <w:rsid w:val="00CD39A7"/>
    <w:rsid w:val="00CE7E26"/>
    <w:rsid w:val="00CF47D4"/>
    <w:rsid w:val="00D12A20"/>
    <w:rsid w:val="00D53EAB"/>
    <w:rsid w:val="00D56B76"/>
    <w:rsid w:val="00E06727"/>
    <w:rsid w:val="00E65B15"/>
    <w:rsid w:val="00E93289"/>
    <w:rsid w:val="00EA092D"/>
    <w:rsid w:val="00F5481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524A4"/>
  <w15:chartTrackingRefBased/>
  <w15:docId w15:val="{987DFA39-B464-3244-AA7C-C6A1865C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39E"/>
    <w:rPr>
      <w:rFonts w:ascii="Times New Roman" w:eastAsia="Times New Roman" w:hAnsi="Times New Roman" w:cs="Times New Roman"/>
    </w:rPr>
  </w:style>
  <w:style w:type="paragraph" w:styleId="Heading1">
    <w:name w:val="heading 1"/>
    <w:basedOn w:val="Normal"/>
    <w:next w:val="Normal"/>
    <w:link w:val="Heading1Char"/>
    <w:uiPriority w:val="9"/>
    <w:qFormat/>
    <w:rsid w:val="00CF47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47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47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67D6B"/>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630D"/>
    <w:pPr>
      <w:spacing w:before="100" w:beforeAutospacing="1" w:after="100" w:afterAutospacing="1"/>
    </w:pPr>
  </w:style>
  <w:style w:type="paragraph" w:styleId="ListParagraph">
    <w:name w:val="List Paragraph"/>
    <w:basedOn w:val="Normal"/>
    <w:uiPriority w:val="34"/>
    <w:qFormat/>
    <w:rsid w:val="0048630D"/>
    <w:pPr>
      <w:ind w:left="720"/>
      <w:contextualSpacing/>
    </w:pPr>
  </w:style>
  <w:style w:type="character" w:customStyle="1" w:styleId="Heading4Char">
    <w:name w:val="Heading 4 Char"/>
    <w:basedOn w:val="DefaultParagraphFont"/>
    <w:link w:val="Heading4"/>
    <w:uiPriority w:val="9"/>
    <w:rsid w:val="00C67D6B"/>
    <w:rPr>
      <w:rFonts w:ascii="Times New Roman" w:eastAsia="Times New Roman" w:hAnsi="Times New Roman" w:cs="Times New Roman"/>
      <w:b/>
      <w:bCs/>
    </w:rPr>
  </w:style>
  <w:style w:type="character" w:styleId="Emphasis">
    <w:name w:val="Emphasis"/>
    <w:basedOn w:val="DefaultParagraphFont"/>
    <w:uiPriority w:val="20"/>
    <w:qFormat/>
    <w:rsid w:val="00C67D6B"/>
    <w:rPr>
      <w:i/>
      <w:iCs/>
    </w:rPr>
  </w:style>
  <w:style w:type="character" w:customStyle="1" w:styleId="Heading1Char">
    <w:name w:val="Heading 1 Char"/>
    <w:basedOn w:val="DefaultParagraphFont"/>
    <w:link w:val="Heading1"/>
    <w:uiPriority w:val="9"/>
    <w:rsid w:val="00CF47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F4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F47D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CF47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9748">
      <w:bodyDiv w:val="1"/>
      <w:marLeft w:val="0"/>
      <w:marRight w:val="0"/>
      <w:marTop w:val="0"/>
      <w:marBottom w:val="0"/>
      <w:divBdr>
        <w:top w:val="none" w:sz="0" w:space="0" w:color="auto"/>
        <w:left w:val="none" w:sz="0" w:space="0" w:color="auto"/>
        <w:bottom w:val="none" w:sz="0" w:space="0" w:color="auto"/>
        <w:right w:val="none" w:sz="0" w:space="0" w:color="auto"/>
      </w:divBdr>
    </w:div>
    <w:div w:id="27534866">
      <w:bodyDiv w:val="1"/>
      <w:marLeft w:val="0"/>
      <w:marRight w:val="0"/>
      <w:marTop w:val="0"/>
      <w:marBottom w:val="0"/>
      <w:divBdr>
        <w:top w:val="none" w:sz="0" w:space="0" w:color="auto"/>
        <w:left w:val="none" w:sz="0" w:space="0" w:color="auto"/>
        <w:bottom w:val="none" w:sz="0" w:space="0" w:color="auto"/>
        <w:right w:val="none" w:sz="0" w:space="0" w:color="auto"/>
      </w:divBdr>
    </w:div>
    <w:div w:id="41560866">
      <w:bodyDiv w:val="1"/>
      <w:marLeft w:val="0"/>
      <w:marRight w:val="0"/>
      <w:marTop w:val="0"/>
      <w:marBottom w:val="0"/>
      <w:divBdr>
        <w:top w:val="none" w:sz="0" w:space="0" w:color="auto"/>
        <w:left w:val="none" w:sz="0" w:space="0" w:color="auto"/>
        <w:bottom w:val="none" w:sz="0" w:space="0" w:color="auto"/>
        <w:right w:val="none" w:sz="0" w:space="0" w:color="auto"/>
      </w:divBdr>
    </w:div>
    <w:div w:id="46688054">
      <w:bodyDiv w:val="1"/>
      <w:marLeft w:val="0"/>
      <w:marRight w:val="0"/>
      <w:marTop w:val="0"/>
      <w:marBottom w:val="0"/>
      <w:divBdr>
        <w:top w:val="none" w:sz="0" w:space="0" w:color="auto"/>
        <w:left w:val="none" w:sz="0" w:space="0" w:color="auto"/>
        <w:bottom w:val="none" w:sz="0" w:space="0" w:color="auto"/>
        <w:right w:val="none" w:sz="0" w:space="0" w:color="auto"/>
      </w:divBdr>
    </w:div>
    <w:div w:id="81995691">
      <w:bodyDiv w:val="1"/>
      <w:marLeft w:val="0"/>
      <w:marRight w:val="0"/>
      <w:marTop w:val="0"/>
      <w:marBottom w:val="0"/>
      <w:divBdr>
        <w:top w:val="none" w:sz="0" w:space="0" w:color="auto"/>
        <w:left w:val="none" w:sz="0" w:space="0" w:color="auto"/>
        <w:bottom w:val="none" w:sz="0" w:space="0" w:color="auto"/>
        <w:right w:val="none" w:sz="0" w:space="0" w:color="auto"/>
      </w:divBdr>
    </w:div>
    <w:div w:id="109016402">
      <w:bodyDiv w:val="1"/>
      <w:marLeft w:val="0"/>
      <w:marRight w:val="0"/>
      <w:marTop w:val="0"/>
      <w:marBottom w:val="0"/>
      <w:divBdr>
        <w:top w:val="none" w:sz="0" w:space="0" w:color="auto"/>
        <w:left w:val="none" w:sz="0" w:space="0" w:color="auto"/>
        <w:bottom w:val="none" w:sz="0" w:space="0" w:color="auto"/>
        <w:right w:val="none" w:sz="0" w:space="0" w:color="auto"/>
      </w:divBdr>
    </w:div>
    <w:div w:id="132451434">
      <w:bodyDiv w:val="1"/>
      <w:marLeft w:val="0"/>
      <w:marRight w:val="0"/>
      <w:marTop w:val="0"/>
      <w:marBottom w:val="0"/>
      <w:divBdr>
        <w:top w:val="none" w:sz="0" w:space="0" w:color="auto"/>
        <w:left w:val="none" w:sz="0" w:space="0" w:color="auto"/>
        <w:bottom w:val="none" w:sz="0" w:space="0" w:color="auto"/>
        <w:right w:val="none" w:sz="0" w:space="0" w:color="auto"/>
      </w:divBdr>
    </w:div>
    <w:div w:id="164249244">
      <w:bodyDiv w:val="1"/>
      <w:marLeft w:val="0"/>
      <w:marRight w:val="0"/>
      <w:marTop w:val="0"/>
      <w:marBottom w:val="0"/>
      <w:divBdr>
        <w:top w:val="none" w:sz="0" w:space="0" w:color="auto"/>
        <w:left w:val="none" w:sz="0" w:space="0" w:color="auto"/>
        <w:bottom w:val="none" w:sz="0" w:space="0" w:color="auto"/>
        <w:right w:val="none" w:sz="0" w:space="0" w:color="auto"/>
      </w:divBdr>
    </w:div>
    <w:div w:id="219174388">
      <w:bodyDiv w:val="1"/>
      <w:marLeft w:val="0"/>
      <w:marRight w:val="0"/>
      <w:marTop w:val="0"/>
      <w:marBottom w:val="0"/>
      <w:divBdr>
        <w:top w:val="none" w:sz="0" w:space="0" w:color="auto"/>
        <w:left w:val="none" w:sz="0" w:space="0" w:color="auto"/>
        <w:bottom w:val="none" w:sz="0" w:space="0" w:color="auto"/>
        <w:right w:val="none" w:sz="0" w:space="0" w:color="auto"/>
      </w:divBdr>
    </w:div>
    <w:div w:id="247273859">
      <w:bodyDiv w:val="1"/>
      <w:marLeft w:val="0"/>
      <w:marRight w:val="0"/>
      <w:marTop w:val="0"/>
      <w:marBottom w:val="0"/>
      <w:divBdr>
        <w:top w:val="none" w:sz="0" w:space="0" w:color="auto"/>
        <w:left w:val="none" w:sz="0" w:space="0" w:color="auto"/>
        <w:bottom w:val="none" w:sz="0" w:space="0" w:color="auto"/>
        <w:right w:val="none" w:sz="0" w:space="0" w:color="auto"/>
      </w:divBdr>
    </w:div>
    <w:div w:id="413622646">
      <w:bodyDiv w:val="1"/>
      <w:marLeft w:val="0"/>
      <w:marRight w:val="0"/>
      <w:marTop w:val="0"/>
      <w:marBottom w:val="0"/>
      <w:divBdr>
        <w:top w:val="none" w:sz="0" w:space="0" w:color="auto"/>
        <w:left w:val="none" w:sz="0" w:space="0" w:color="auto"/>
        <w:bottom w:val="none" w:sz="0" w:space="0" w:color="auto"/>
        <w:right w:val="none" w:sz="0" w:space="0" w:color="auto"/>
      </w:divBdr>
    </w:div>
    <w:div w:id="452673909">
      <w:bodyDiv w:val="1"/>
      <w:marLeft w:val="0"/>
      <w:marRight w:val="0"/>
      <w:marTop w:val="0"/>
      <w:marBottom w:val="0"/>
      <w:divBdr>
        <w:top w:val="none" w:sz="0" w:space="0" w:color="auto"/>
        <w:left w:val="none" w:sz="0" w:space="0" w:color="auto"/>
        <w:bottom w:val="none" w:sz="0" w:space="0" w:color="auto"/>
        <w:right w:val="none" w:sz="0" w:space="0" w:color="auto"/>
      </w:divBdr>
    </w:div>
    <w:div w:id="491920014">
      <w:bodyDiv w:val="1"/>
      <w:marLeft w:val="0"/>
      <w:marRight w:val="0"/>
      <w:marTop w:val="0"/>
      <w:marBottom w:val="0"/>
      <w:divBdr>
        <w:top w:val="none" w:sz="0" w:space="0" w:color="auto"/>
        <w:left w:val="none" w:sz="0" w:space="0" w:color="auto"/>
        <w:bottom w:val="none" w:sz="0" w:space="0" w:color="auto"/>
        <w:right w:val="none" w:sz="0" w:space="0" w:color="auto"/>
      </w:divBdr>
    </w:div>
    <w:div w:id="495608609">
      <w:bodyDiv w:val="1"/>
      <w:marLeft w:val="0"/>
      <w:marRight w:val="0"/>
      <w:marTop w:val="0"/>
      <w:marBottom w:val="0"/>
      <w:divBdr>
        <w:top w:val="none" w:sz="0" w:space="0" w:color="auto"/>
        <w:left w:val="none" w:sz="0" w:space="0" w:color="auto"/>
        <w:bottom w:val="none" w:sz="0" w:space="0" w:color="auto"/>
        <w:right w:val="none" w:sz="0" w:space="0" w:color="auto"/>
      </w:divBdr>
    </w:div>
    <w:div w:id="496044614">
      <w:bodyDiv w:val="1"/>
      <w:marLeft w:val="0"/>
      <w:marRight w:val="0"/>
      <w:marTop w:val="0"/>
      <w:marBottom w:val="0"/>
      <w:divBdr>
        <w:top w:val="none" w:sz="0" w:space="0" w:color="auto"/>
        <w:left w:val="none" w:sz="0" w:space="0" w:color="auto"/>
        <w:bottom w:val="none" w:sz="0" w:space="0" w:color="auto"/>
        <w:right w:val="none" w:sz="0" w:space="0" w:color="auto"/>
      </w:divBdr>
    </w:div>
    <w:div w:id="512039522">
      <w:bodyDiv w:val="1"/>
      <w:marLeft w:val="0"/>
      <w:marRight w:val="0"/>
      <w:marTop w:val="0"/>
      <w:marBottom w:val="0"/>
      <w:divBdr>
        <w:top w:val="none" w:sz="0" w:space="0" w:color="auto"/>
        <w:left w:val="none" w:sz="0" w:space="0" w:color="auto"/>
        <w:bottom w:val="none" w:sz="0" w:space="0" w:color="auto"/>
        <w:right w:val="none" w:sz="0" w:space="0" w:color="auto"/>
      </w:divBdr>
    </w:div>
    <w:div w:id="539052216">
      <w:bodyDiv w:val="1"/>
      <w:marLeft w:val="0"/>
      <w:marRight w:val="0"/>
      <w:marTop w:val="0"/>
      <w:marBottom w:val="0"/>
      <w:divBdr>
        <w:top w:val="none" w:sz="0" w:space="0" w:color="auto"/>
        <w:left w:val="none" w:sz="0" w:space="0" w:color="auto"/>
        <w:bottom w:val="none" w:sz="0" w:space="0" w:color="auto"/>
        <w:right w:val="none" w:sz="0" w:space="0" w:color="auto"/>
      </w:divBdr>
    </w:div>
    <w:div w:id="543951285">
      <w:bodyDiv w:val="1"/>
      <w:marLeft w:val="0"/>
      <w:marRight w:val="0"/>
      <w:marTop w:val="0"/>
      <w:marBottom w:val="0"/>
      <w:divBdr>
        <w:top w:val="none" w:sz="0" w:space="0" w:color="auto"/>
        <w:left w:val="none" w:sz="0" w:space="0" w:color="auto"/>
        <w:bottom w:val="none" w:sz="0" w:space="0" w:color="auto"/>
        <w:right w:val="none" w:sz="0" w:space="0" w:color="auto"/>
      </w:divBdr>
    </w:div>
    <w:div w:id="559705435">
      <w:bodyDiv w:val="1"/>
      <w:marLeft w:val="0"/>
      <w:marRight w:val="0"/>
      <w:marTop w:val="0"/>
      <w:marBottom w:val="0"/>
      <w:divBdr>
        <w:top w:val="none" w:sz="0" w:space="0" w:color="auto"/>
        <w:left w:val="none" w:sz="0" w:space="0" w:color="auto"/>
        <w:bottom w:val="none" w:sz="0" w:space="0" w:color="auto"/>
        <w:right w:val="none" w:sz="0" w:space="0" w:color="auto"/>
      </w:divBdr>
    </w:div>
    <w:div w:id="573051723">
      <w:bodyDiv w:val="1"/>
      <w:marLeft w:val="0"/>
      <w:marRight w:val="0"/>
      <w:marTop w:val="0"/>
      <w:marBottom w:val="0"/>
      <w:divBdr>
        <w:top w:val="none" w:sz="0" w:space="0" w:color="auto"/>
        <w:left w:val="none" w:sz="0" w:space="0" w:color="auto"/>
        <w:bottom w:val="none" w:sz="0" w:space="0" w:color="auto"/>
        <w:right w:val="none" w:sz="0" w:space="0" w:color="auto"/>
      </w:divBdr>
    </w:div>
    <w:div w:id="578715594">
      <w:bodyDiv w:val="1"/>
      <w:marLeft w:val="0"/>
      <w:marRight w:val="0"/>
      <w:marTop w:val="0"/>
      <w:marBottom w:val="0"/>
      <w:divBdr>
        <w:top w:val="none" w:sz="0" w:space="0" w:color="auto"/>
        <w:left w:val="none" w:sz="0" w:space="0" w:color="auto"/>
        <w:bottom w:val="none" w:sz="0" w:space="0" w:color="auto"/>
        <w:right w:val="none" w:sz="0" w:space="0" w:color="auto"/>
      </w:divBdr>
    </w:div>
    <w:div w:id="593981969">
      <w:bodyDiv w:val="1"/>
      <w:marLeft w:val="0"/>
      <w:marRight w:val="0"/>
      <w:marTop w:val="0"/>
      <w:marBottom w:val="0"/>
      <w:divBdr>
        <w:top w:val="none" w:sz="0" w:space="0" w:color="auto"/>
        <w:left w:val="none" w:sz="0" w:space="0" w:color="auto"/>
        <w:bottom w:val="none" w:sz="0" w:space="0" w:color="auto"/>
        <w:right w:val="none" w:sz="0" w:space="0" w:color="auto"/>
      </w:divBdr>
    </w:div>
    <w:div w:id="620040035">
      <w:bodyDiv w:val="1"/>
      <w:marLeft w:val="0"/>
      <w:marRight w:val="0"/>
      <w:marTop w:val="0"/>
      <w:marBottom w:val="0"/>
      <w:divBdr>
        <w:top w:val="none" w:sz="0" w:space="0" w:color="auto"/>
        <w:left w:val="none" w:sz="0" w:space="0" w:color="auto"/>
        <w:bottom w:val="none" w:sz="0" w:space="0" w:color="auto"/>
        <w:right w:val="none" w:sz="0" w:space="0" w:color="auto"/>
      </w:divBdr>
    </w:div>
    <w:div w:id="628437804">
      <w:bodyDiv w:val="1"/>
      <w:marLeft w:val="0"/>
      <w:marRight w:val="0"/>
      <w:marTop w:val="0"/>
      <w:marBottom w:val="0"/>
      <w:divBdr>
        <w:top w:val="none" w:sz="0" w:space="0" w:color="auto"/>
        <w:left w:val="none" w:sz="0" w:space="0" w:color="auto"/>
        <w:bottom w:val="none" w:sz="0" w:space="0" w:color="auto"/>
        <w:right w:val="none" w:sz="0" w:space="0" w:color="auto"/>
      </w:divBdr>
    </w:div>
    <w:div w:id="631599724">
      <w:bodyDiv w:val="1"/>
      <w:marLeft w:val="0"/>
      <w:marRight w:val="0"/>
      <w:marTop w:val="0"/>
      <w:marBottom w:val="0"/>
      <w:divBdr>
        <w:top w:val="none" w:sz="0" w:space="0" w:color="auto"/>
        <w:left w:val="none" w:sz="0" w:space="0" w:color="auto"/>
        <w:bottom w:val="none" w:sz="0" w:space="0" w:color="auto"/>
        <w:right w:val="none" w:sz="0" w:space="0" w:color="auto"/>
      </w:divBdr>
    </w:div>
    <w:div w:id="662319421">
      <w:bodyDiv w:val="1"/>
      <w:marLeft w:val="0"/>
      <w:marRight w:val="0"/>
      <w:marTop w:val="0"/>
      <w:marBottom w:val="0"/>
      <w:divBdr>
        <w:top w:val="none" w:sz="0" w:space="0" w:color="auto"/>
        <w:left w:val="none" w:sz="0" w:space="0" w:color="auto"/>
        <w:bottom w:val="none" w:sz="0" w:space="0" w:color="auto"/>
        <w:right w:val="none" w:sz="0" w:space="0" w:color="auto"/>
      </w:divBdr>
    </w:div>
    <w:div w:id="681855944">
      <w:bodyDiv w:val="1"/>
      <w:marLeft w:val="0"/>
      <w:marRight w:val="0"/>
      <w:marTop w:val="0"/>
      <w:marBottom w:val="0"/>
      <w:divBdr>
        <w:top w:val="none" w:sz="0" w:space="0" w:color="auto"/>
        <w:left w:val="none" w:sz="0" w:space="0" w:color="auto"/>
        <w:bottom w:val="none" w:sz="0" w:space="0" w:color="auto"/>
        <w:right w:val="none" w:sz="0" w:space="0" w:color="auto"/>
      </w:divBdr>
    </w:div>
    <w:div w:id="739208383">
      <w:bodyDiv w:val="1"/>
      <w:marLeft w:val="0"/>
      <w:marRight w:val="0"/>
      <w:marTop w:val="0"/>
      <w:marBottom w:val="0"/>
      <w:divBdr>
        <w:top w:val="none" w:sz="0" w:space="0" w:color="auto"/>
        <w:left w:val="none" w:sz="0" w:space="0" w:color="auto"/>
        <w:bottom w:val="none" w:sz="0" w:space="0" w:color="auto"/>
        <w:right w:val="none" w:sz="0" w:space="0" w:color="auto"/>
      </w:divBdr>
    </w:div>
    <w:div w:id="770472923">
      <w:bodyDiv w:val="1"/>
      <w:marLeft w:val="0"/>
      <w:marRight w:val="0"/>
      <w:marTop w:val="0"/>
      <w:marBottom w:val="0"/>
      <w:divBdr>
        <w:top w:val="none" w:sz="0" w:space="0" w:color="auto"/>
        <w:left w:val="none" w:sz="0" w:space="0" w:color="auto"/>
        <w:bottom w:val="none" w:sz="0" w:space="0" w:color="auto"/>
        <w:right w:val="none" w:sz="0" w:space="0" w:color="auto"/>
      </w:divBdr>
    </w:div>
    <w:div w:id="782842602">
      <w:bodyDiv w:val="1"/>
      <w:marLeft w:val="0"/>
      <w:marRight w:val="0"/>
      <w:marTop w:val="0"/>
      <w:marBottom w:val="0"/>
      <w:divBdr>
        <w:top w:val="none" w:sz="0" w:space="0" w:color="auto"/>
        <w:left w:val="none" w:sz="0" w:space="0" w:color="auto"/>
        <w:bottom w:val="none" w:sz="0" w:space="0" w:color="auto"/>
        <w:right w:val="none" w:sz="0" w:space="0" w:color="auto"/>
      </w:divBdr>
    </w:div>
    <w:div w:id="871186654">
      <w:bodyDiv w:val="1"/>
      <w:marLeft w:val="0"/>
      <w:marRight w:val="0"/>
      <w:marTop w:val="0"/>
      <w:marBottom w:val="0"/>
      <w:divBdr>
        <w:top w:val="none" w:sz="0" w:space="0" w:color="auto"/>
        <w:left w:val="none" w:sz="0" w:space="0" w:color="auto"/>
        <w:bottom w:val="none" w:sz="0" w:space="0" w:color="auto"/>
        <w:right w:val="none" w:sz="0" w:space="0" w:color="auto"/>
      </w:divBdr>
    </w:div>
    <w:div w:id="886838202">
      <w:bodyDiv w:val="1"/>
      <w:marLeft w:val="0"/>
      <w:marRight w:val="0"/>
      <w:marTop w:val="0"/>
      <w:marBottom w:val="0"/>
      <w:divBdr>
        <w:top w:val="none" w:sz="0" w:space="0" w:color="auto"/>
        <w:left w:val="none" w:sz="0" w:space="0" w:color="auto"/>
        <w:bottom w:val="none" w:sz="0" w:space="0" w:color="auto"/>
        <w:right w:val="none" w:sz="0" w:space="0" w:color="auto"/>
      </w:divBdr>
    </w:div>
    <w:div w:id="903877126">
      <w:bodyDiv w:val="1"/>
      <w:marLeft w:val="0"/>
      <w:marRight w:val="0"/>
      <w:marTop w:val="0"/>
      <w:marBottom w:val="0"/>
      <w:divBdr>
        <w:top w:val="none" w:sz="0" w:space="0" w:color="auto"/>
        <w:left w:val="none" w:sz="0" w:space="0" w:color="auto"/>
        <w:bottom w:val="none" w:sz="0" w:space="0" w:color="auto"/>
        <w:right w:val="none" w:sz="0" w:space="0" w:color="auto"/>
      </w:divBdr>
    </w:div>
    <w:div w:id="912206205">
      <w:bodyDiv w:val="1"/>
      <w:marLeft w:val="0"/>
      <w:marRight w:val="0"/>
      <w:marTop w:val="0"/>
      <w:marBottom w:val="0"/>
      <w:divBdr>
        <w:top w:val="none" w:sz="0" w:space="0" w:color="auto"/>
        <w:left w:val="none" w:sz="0" w:space="0" w:color="auto"/>
        <w:bottom w:val="none" w:sz="0" w:space="0" w:color="auto"/>
        <w:right w:val="none" w:sz="0" w:space="0" w:color="auto"/>
      </w:divBdr>
    </w:div>
    <w:div w:id="958221350">
      <w:bodyDiv w:val="1"/>
      <w:marLeft w:val="0"/>
      <w:marRight w:val="0"/>
      <w:marTop w:val="0"/>
      <w:marBottom w:val="0"/>
      <w:divBdr>
        <w:top w:val="none" w:sz="0" w:space="0" w:color="auto"/>
        <w:left w:val="none" w:sz="0" w:space="0" w:color="auto"/>
        <w:bottom w:val="none" w:sz="0" w:space="0" w:color="auto"/>
        <w:right w:val="none" w:sz="0" w:space="0" w:color="auto"/>
      </w:divBdr>
    </w:div>
    <w:div w:id="997418716">
      <w:bodyDiv w:val="1"/>
      <w:marLeft w:val="0"/>
      <w:marRight w:val="0"/>
      <w:marTop w:val="0"/>
      <w:marBottom w:val="0"/>
      <w:divBdr>
        <w:top w:val="none" w:sz="0" w:space="0" w:color="auto"/>
        <w:left w:val="none" w:sz="0" w:space="0" w:color="auto"/>
        <w:bottom w:val="none" w:sz="0" w:space="0" w:color="auto"/>
        <w:right w:val="none" w:sz="0" w:space="0" w:color="auto"/>
      </w:divBdr>
    </w:div>
    <w:div w:id="1029526308">
      <w:bodyDiv w:val="1"/>
      <w:marLeft w:val="0"/>
      <w:marRight w:val="0"/>
      <w:marTop w:val="0"/>
      <w:marBottom w:val="0"/>
      <w:divBdr>
        <w:top w:val="none" w:sz="0" w:space="0" w:color="auto"/>
        <w:left w:val="none" w:sz="0" w:space="0" w:color="auto"/>
        <w:bottom w:val="none" w:sz="0" w:space="0" w:color="auto"/>
        <w:right w:val="none" w:sz="0" w:space="0" w:color="auto"/>
      </w:divBdr>
    </w:div>
    <w:div w:id="1032000396">
      <w:bodyDiv w:val="1"/>
      <w:marLeft w:val="0"/>
      <w:marRight w:val="0"/>
      <w:marTop w:val="0"/>
      <w:marBottom w:val="0"/>
      <w:divBdr>
        <w:top w:val="none" w:sz="0" w:space="0" w:color="auto"/>
        <w:left w:val="none" w:sz="0" w:space="0" w:color="auto"/>
        <w:bottom w:val="none" w:sz="0" w:space="0" w:color="auto"/>
        <w:right w:val="none" w:sz="0" w:space="0" w:color="auto"/>
      </w:divBdr>
    </w:div>
    <w:div w:id="1048070566">
      <w:bodyDiv w:val="1"/>
      <w:marLeft w:val="0"/>
      <w:marRight w:val="0"/>
      <w:marTop w:val="0"/>
      <w:marBottom w:val="0"/>
      <w:divBdr>
        <w:top w:val="none" w:sz="0" w:space="0" w:color="auto"/>
        <w:left w:val="none" w:sz="0" w:space="0" w:color="auto"/>
        <w:bottom w:val="none" w:sz="0" w:space="0" w:color="auto"/>
        <w:right w:val="none" w:sz="0" w:space="0" w:color="auto"/>
      </w:divBdr>
    </w:div>
    <w:div w:id="1089279967">
      <w:bodyDiv w:val="1"/>
      <w:marLeft w:val="0"/>
      <w:marRight w:val="0"/>
      <w:marTop w:val="0"/>
      <w:marBottom w:val="0"/>
      <w:divBdr>
        <w:top w:val="none" w:sz="0" w:space="0" w:color="auto"/>
        <w:left w:val="none" w:sz="0" w:space="0" w:color="auto"/>
        <w:bottom w:val="none" w:sz="0" w:space="0" w:color="auto"/>
        <w:right w:val="none" w:sz="0" w:space="0" w:color="auto"/>
      </w:divBdr>
    </w:div>
    <w:div w:id="1217084603">
      <w:bodyDiv w:val="1"/>
      <w:marLeft w:val="0"/>
      <w:marRight w:val="0"/>
      <w:marTop w:val="0"/>
      <w:marBottom w:val="0"/>
      <w:divBdr>
        <w:top w:val="none" w:sz="0" w:space="0" w:color="auto"/>
        <w:left w:val="none" w:sz="0" w:space="0" w:color="auto"/>
        <w:bottom w:val="none" w:sz="0" w:space="0" w:color="auto"/>
        <w:right w:val="none" w:sz="0" w:space="0" w:color="auto"/>
      </w:divBdr>
    </w:div>
    <w:div w:id="1389106471">
      <w:bodyDiv w:val="1"/>
      <w:marLeft w:val="0"/>
      <w:marRight w:val="0"/>
      <w:marTop w:val="0"/>
      <w:marBottom w:val="0"/>
      <w:divBdr>
        <w:top w:val="none" w:sz="0" w:space="0" w:color="auto"/>
        <w:left w:val="none" w:sz="0" w:space="0" w:color="auto"/>
        <w:bottom w:val="none" w:sz="0" w:space="0" w:color="auto"/>
        <w:right w:val="none" w:sz="0" w:space="0" w:color="auto"/>
      </w:divBdr>
    </w:div>
    <w:div w:id="1396660398">
      <w:bodyDiv w:val="1"/>
      <w:marLeft w:val="0"/>
      <w:marRight w:val="0"/>
      <w:marTop w:val="0"/>
      <w:marBottom w:val="0"/>
      <w:divBdr>
        <w:top w:val="none" w:sz="0" w:space="0" w:color="auto"/>
        <w:left w:val="none" w:sz="0" w:space="0" w:color="auto"/>
        <w:bottom w:val="none" w:sz="0" w:space="0" w:color="auto"/>
        <w:right w:val="none" w:sz="0" w:space="0" w:color="auto"/>
      </w:divBdr>
    </w:div>
    <w:div w:id="1412041501">
      <w:bodyDiv w:val="1"/>
      <w:marLeft w:val="0"/>
      <w:marRight w:val="0"/>
      <w:marTop w:val="0"/>
      <w:marBottom w:val="0"/>
      <w:divBdr>
        <w:top w:val="none" w:sz="0" w:space="0" w:color="auto"/>
        <w:left w:val="none" w:sz="0" w:space="0" w:color="auto"/>
        <w:bottom w:val="none" w:sz="0" w:space="0" w:color="auto"/>
        <w:right w:val="none" w:sz="0" w:space="0" w:color="auto"/>
      </w:divBdr>
    </w:div>
    <w:div w:id="1469855611">
      <w:bodyDiv w:val="1"/>
      <w:marLeft w:val="0"/>
      <w:marRight w:val="0"/>
      <w:marTop w:val="0"/>
      <w:marBottom w:val="0"/>
      <w:divBdr>
        <w:top w:val="none" w:sz="0" w:space="0" w:color="auto"/>
        <w:left w:val="none" w:sz="0" w:space="0" w:color="auto"/>
        <w:bottom w:val="none" w:sz="0" w:space="0" w:color="auto"/>
        <w:right w:val="none" w:sz="0" w:space="0" w:color="auto"/>
      </w:divBdr>
    </w:div>
    <w:div w:id="1492481241">
      <w:bodyDiv w:val="1"/>
      <w:marLeft w:val="0"/>
      <w:marRight w:val="0"/>
      <w:marTop w:val="0"/>
      <w:marBottom w:val="0"/>
      <w:divBdr>
        <w:top w:val="none" w:sz="0" w:space="0" w:color="auto"/>
        <w:left w:val="none" w:sz="0" w:space="0" w:color="auto"/>
        <w:bottom w:val="none" w:sz="0" w:space="0" w:color="auto"/>
        <w:right w:val="none" w:sz="0" w:space="0" w:color="auto"/>
      </w:divBdr>
    </w:div>
    <w:div w:id="1504513451">
      <w:bodyDiv w:val="1"/>
      <w:marLeft w:val="0"/>
      <w:marRight w:val="0"/>
      <w:marTop w:val="0"/>
      <w:marBottom w:val="0"/>
      <w:divBdr>
        <w:top w:val="none" w:sz="0" w:space="0" w:color="auto"/>
        <w:left w:val="none" w:sz="0" w:space="0" w:color="auto"/>
        <w:bottom w:val="none" w:sz="0" w:space="0" w:color="auto"/>
        <w:right w:val="none" w:sz="0" w:space="0" w:color="auto"/>
      </w:divBdr>
      <w:divsChild>
        <w:div w:id="414858276">
          <w:marLeft w:val="446"/>
          <w:marRight w:val="0"/>
          <w:marTop w:val="0"/>
          <w:marBottom w:val="0"/>
          <w:divBdr>
            <w:top w:val="none" w:sz="0" w:space="0" w:color="auto"/>
            <w:left w:val="none" w:sz="0" w:space="0" w:color="auto"/>
            <w:bottom w:val="none" w:sz="0" w:space="0" w:color="auto"/>
            <w:right w:val="none" w:sz="0" w:space="0" w:color="auto"/>
          </w:divBdr>
        </w:div>
        <w:div w:id="1099837451">
          <w:marLeft w:val="446"/>
          <w:marRight w:val="0"/>
          <w:marTop w:val="0"/>
          <w:marBottom w:val="0"/>
          <w:divBdr>
            <w:top w:val="none" w:sz="0" w:space="0" w:color="auto"/>
            <w:left w:val="none" w:sz="0" w:space="0" w:color="auto"/>
            <w:bottom w:val="none" w:sz="0" w:space="0" w:color="auto"/>
            <w:right w:val="none" w:sz="0" w:space="0" w:color="auto"/>
          </w:divBdr>
        </w:div>
        <w:div w:id="145048807">
          <w:marLeft w:val="446"/>
          <w:marRight w:val="0"/>
          <w:marTop w:val="0"/>
          <w:marBottom w:val="0"/>
          <w:divBdr>
            <w:top w:val="none" w:sz="0" w:space="0" w:color="auto"/>
            <w:left w:val="none" w:sz="0" w:space="0" w:color="auto"/>
            <w:bottom w:val="none" w:sz="0" w:space="0" w:color="auto"/>
            <w:right w:val="none" w:sz="0" w:space="0" w:color="auto"/>
          </w:divBdr>
        </w:div>
        <w:div w:id="1774082855">
          <w:marLeft w:val="446"/>
          <w:marRight w:val="0"/>
          <w:marTop w:val="0"/>
          <w:marBottom w:val="0"/>
          <w:divBdr>
            <w:top w:val="none" w:sz="0" w:space="0" w:color="auto"/>
            <w:left w:val="none" w:sz="0" w:space="0" w:color="auto"/>
            <w:bottom w:val="none" w:sz="0" w:space="0" w:color="auto"/>
            <w:right w:val="none" w:sz="0" w:space="0" w:color="auto"/>
          </w:divBdr>
        </w:div>
        <w:div w:id="1083379740">
          <w:marLeft w:val="446"/>
          <w:marRight w:val="0"/>
          <w:marTop w:val="0"/>
          <w:marBottom w:val="0"/>
          <w:divBdr>
            <w:top w:val="none" w:sz="0" w:space="0" w:color="auto"/>
            <w:left w:val="none" w:sz="0" w:space="0" w:color="auto"/>
            <w:bottom w:val="none" w:sz="0" w:space="0" w:color="auto"/>
            <w:right w:val="none" w:sz="0" w:space="0" w:color="auto"/>
          </w:divBdr>
        </w:div>
        <w:div w:id="1904948202">
          <w:marLeft w:val="446"/>
          <w:marRight w:val="0"/>
          <w:marTop w:val="0"/>
          <w:marBottom w:val="0"/>
          <w:divBdr>
            <w:top w:val="none" w:sz="0" w:space="0" w:color="auto"/>
            <w:left w:val="none" w:sz="0" w:space="0" w:color="auto"/>
            <w:bottom w:val="none" w:sz="0" w:space="0" w:color="auto"/>
            <w:right w:val="none" w:sz="0" w:space="0" w:color="auto"/>
          </w:divBdr>
        </w:div>
        <w:div w:id="610749094">
          <w:marLeft w:val="446"/>
          <w:marRight w:val="0"/>
          <w:marTop w:val="0"/>
          <w:marBottom w:val="0"/>
          <w:divBdr>
            <w:top w:val="none" w:sz="0" w:space="0" w:color="auto"/>
            <w:left w:val="none" w:sz="0" w:space="0" w:color="auto"/>
            <w:bottom w:val="none" w:sz="0" w:space="0" w:color="auto"/>
            <w:right w:val="none" w:sz="0" w:space="0" w:color="auto"/>
          </w:divBdr>
        </w:div>
      </w:divsChild>
    </w:div>
    <w:div w:id="1506702414">
      <w:bodyDiv w:val="1"/>
      <w:marLeft w:val="0"/>
      <w:marRight w:val="0"/>
      <w:marTop w:val="0"/>
      <w:marBottom w:val="0"/>
      <w:divBdr>
        <w:top w:val="none" w:sz="0" w:space="0" w:color="auto"/>
        <w:left w:val="none" w:sz="0" w:space="0" w:color="auto"/>
        <w:bottom w:val="none" w:sz="0" w:space="0" w:color="auto"/>
        <w:right w:val="none" w:sz="0" w:space="0" w:color="auto"/>
      </w:divBdr>
    </w:div>
    <w:div w:id="1515219199">
      <w:bodyDiv w:val="1"/>
      <w:marLeft w:val="0"/>
      <w:marRight w:val="0"/>
      <w:marTop w:val="0"/>
      <w:marBottom w:val="0"/>
      <w:divBdr>
        <w:top w:val="none" w:sz="0" w:space="0" w:color="auto"/>
        <w:left w:val="none" w:sz="0" w:space="0" w:color="auto"/>
        <w:bottom w:val="none" w:sz="0" w:space="0" w:color="auto"/>
        <w:right w:val="none" w:sz="0" w:space="0" w:color="auto"/>
      </w:divBdr>
    </w:div>
    <w:div w:id="1559129921">
      <w:bodyDiv w:val="1"/>
      <w:marLeft w:val="0"/>
      <w:marRight w:val="0"/>
      <w:marTop w:val="0"/>
      <w:marBottom w:val="0"/>
      <w:divBdr>
        <w:top w:val="none" w:sz="0" w:space="0" w:color="auto"/>
        <w:left w:val="none" w:sz="0" w:space="0" w:color="auto"/>
        <w:bottom w:val="none" w:sz="0" w:space="0" w:color="auto"/>
        <w:right w:val="none" w:sz="0" w:space="0" w:color="auto"/>
      </w:divBdr>
    </w:div>
    <w:div w:id="1574438030">
      <w:bodyDiv w:val="1"/>
      <w:marLeft w:val="0"/>
      <w:marRight w:val="0"/>
      <w:marTop w:val="0"/>
      <w:marBottom w:val="0"/>
      <w:divBdr>
        <w:top w:val="none" w:sz="0" w:space="0" w:color="auto"/>
        <w:left w:val="none" w:sz="0" w:space="0" w:color="auto"/>
        <w:bottom w:val="none" w:sz="0" w:space="0" w:color="auto"/>
        <w:right w:val="none" w:sz="0" w:space="0" w:color="auto"/>
      </w:divBdr>
    </w:div>
    <w:div w:id="1585064427">
      <w:bodyDiv w:val="1"/>
      <w:marLeft w:val="0"/>
      <w:marRight w:val="0"/>
      <w:marTop w:val="0"/>
      <w:marBottom w:val="0"/>
      <w:divBdr>
        <w:top w:val="none" w:sz="0" w:space="0" w:color="auto"/>
        <w:left w:val="none" w:sz="0" w:space="0" w:color="auto"/>
        <w:bottom w:val="none" w:sz="0" w:space="0" w:color="auto"/>
        <w:right w:val="none" w:sz="0" w:space="0" w:color="auto"/>
      </w:divBdr>
    </w:div>
    <w:div w:id="1644579854">
      <w:bodyDiv w:val="1"/>
      <w:marLeft w:val="0"/>
      <w:marRight w:val="0"/>
      <w:marTop w:val="0"/>
      <w:marBottom w:val="0"/>
      <w:divBdr>
        <w:top w:val="none" w:sz="0" w:space="0" w:color="auto"/>
        <w:left w:val="none" w:sz="0" w:space="0" w:color="auto"/>
        <w:bottom w:val="none" w:sz="0" w:space="0" w:color="auto"/>
        <w:right w:val="none" w:sz="0" w:space="0" w:color="auto"/>
      </w:divBdr>
    </w:div>
    <w:div w:id="1679575501">
      <w:bodyDiv w:val="1"/>
      <w:marLeft w:val="0"/>
      <w:marRight w:val="0"/>
      <w:marTop w:val="0"/>
      <w:marBottom w:val="0"/>
      <w:divBdr>
        <w:top w:val="none" w:sz="0" w:space="0" w:color="auto"/>
        <w:left w:val="none" w:sz="0" w:space="0" w:color="auto"/>
        <w:bottom w:val="none" w:sz="0" w:space="0" w:color="auto"/>
        <w:right w:val="none" w:sz="0" w:space="0" w:color="auto"/>
      </w:divBdr>
    </w:div>
    <w:div w:id="1721204038">
      <w:bodyDiv w:val="1"/>
      <w:marLeft w:val="0"/>
      <w:marRight w:val="0"/>
      <w:marTop w:val="0"/>
      <w:marBottom w:val="0"/>
      <w:divBdr>
        <w:top w:val="none" w:sz="0" w:space="0" w:color="auto"/>
        <w:left w:val="none" w:sz="0" w:space="0" w:color="auto"/>
        <w:bottom w:val="none" w:sz="0" w:space="0" w:color="auto"/>
        <w:right w:val="none" w:sz="0" w:space="0" w:color="auto"/>
      </w:divBdr>
    </w:div>
    <w:div w:id="1745100044">
      <w:bodyDiv w:val="1"/>
      <w:marLeft w:val="0"/>
      <w:marRight w:val="0"/>
      <w:marTop w:val="0"/>
      <w:marBottom w:val="0"/>
      <w:divBdr>
        <w:top w:val="none" w:sz="0" w:space="0" w:color="auto"/>
        <w:left w:val="none" w:sz="0" w:space="0" w:color="auto"/>
        <w:bottom w:val="none" w:sz="0" w:space="0" w:color="auto"/>
        <w:right w:val="none" w:sz="0" w:space="0" w:color="auto"/>
      </w:divBdr>
    </w:div>
    <w:div w:id="1748530405">
      <w:bodyDiv w:val="1"/>
      <w:marLeft w:val="0"/>
      <w:marRight w:val="0"/>
      <w:marTop w:val="0"/>
      <w:marBottom w:val="0"/>
      <w:divBdr>
        <w:top w:val="none" w:sz="0" w:space="0" w:color="auto"/>
        <w:left w:val="none" w:sz="0" w:space="0" w:color="auto"/>
        <w:bottom w:val="none" w:sz="0" w:space="0" w:color="auto"/>
        <w:right w:val="none" w:sz="0" w:space="0" w:color="auto"/>
      </w:divBdr>
    </w:div>
    <w:div w:id="1758094664">
      <w:bodyDiv w:val="1"/>
      <w:marLeft w:val="0"/>
      <w:marRight w:val="0"/>
      <w:marTop w:val="0"/>
      <w:marBottom w:val="0"/>
      <w:divBdr>
        <w:top w:val="none" w:sz="0" w:space="0" w:color="auto"/>
        <w:left w:val="none" w:sz="0" w:space="0" w:color="auto"/>
        <w:bottom w:val="none" w:sz="0" w:space="0" w:color="auto"/>
        <w:right w:val="none" w:sz="0" w:space="0" w:color="auto"/>
      </w:divBdr>
    </w:div>
    <w:div w:id="1797333702">
      <w:bodyDiv w:val="1"/>
      <w:marLeft w:val="0"/>
      <w:marRight w:val="0"/>
      <w:marTop w:val="0"/>
      <w:marBottom w:val="0"/>
      <w:divBdr>
        <w:top w:val="none" w:sz="0" w:space="0" w:color="auto"/>
        <w:left w:val="none" w:sz="0" w:space="0" w:color="auto"/>
        <w:bottom w:val="none" w:sz="0" w:space="0" w:color="auto"/>
        <w:right w:val="none" w:sz="0" w:space="0" w:color="auto"/>
      </w:divBdr>
    </w:div>
    <w:div w:id="1812793661">
      <w:bodyDiv w:val="1"/>
      <w:marLeft w:val="0"/>
      <w:marRight w:val="0"/>
      <w:marTop w:val="0"/>
      <w:marBottom w:val="0"/>
      <w:divBdr>
        <w:top w:val="none" w:sz="0" w:space="0" w:color="auto"/>
        <w:left w:val="none" w:sz="0" w:space="0" w:color="auto"/>
        <w:bottom w:val="none" w:sz="0" w:space="0" w:color="auto"/>
        <w:right w:val="none" w:sz="0" w:space="0" w:color="auto"/>
      </w:divBdr>
    </w:div>
    <w:div w:id="1910261571">
      <w:bodyDiv w:val="1"/>
      <w:marLeft w:val="0"/>
      <w:marRight w:val="0"/>
      <w:marTop w:val="0"/>
      <w:marBottom w:val="0"/>
      <w:divBdr>
        <w:top w:val="none" w:sz="0" w:space="0" w:color="auto"/>
        <w:left w:val="none" w:sz="0" w:space="0" w:color="auto"/>
        <w:bottom w:val="none" w:sz="0" w:space="0" w:color="auto"/>
        <w:right w:val="none" w:sz="0" w:space="0" w:color="auto"/>
      </w:divBdr>
    </w:div>
    <w:div w:id="1923178526">
      <w:bodyDiv w:val="1"/>
      <w:marLeft w:val="0"/>
      <w:marRight w:val="0"/>
      <w:marTop w:val="0"/>
      <w:marBottom w:val="0"/>
      <w:divBdr>
        <w:top w:val="none" w:sz="0" w:space="0" w:color="auto"/>
        <w:left w:val="none" w:sz="0" w:space="0" w:color="auto"/>
        <w:bottom w:val="none" w:sz="0" w:space="0" w:color="auto"/>
        <w:right w:val="none" w:sz="0" w:space="0" w:color="auto"/>
      </w:divBdr>
    </w:div>
    <w:div w:id="1935941629">
      <w:bodyDiv w:val="1"/>
      <w:marLeft w:val="0"/>
      <w:marRight w:val="0"/>
      <w:marTop w:val="0"/>
      <w:marBottom w:val="0"/>
      <w:divBdr>
        <w:top w:val="none" w:sz="0" w:space="0" w:color="auto"/>
        <w:left w:val="none" w:sz="0" w:space="0" w:color="auto"/>
        <w:bottom w:val="none" w:sz="0" w:space="0" w:color="auto"/>
        <w:right w:val="none" w:sz="0" w:space="0" w:color="auto"/>
      </w:divBdr>
    </w:div>
    <w:div w:id="1936014860">
      <w:bodyDiv w:val="1"/>
      <w:marLeft w:val="0"/>
      <w:marRight w:val="0"/>
      <w:marTop w:val="0"/>
      <w:marBottom w:val="0"/>
      <w:divBdr>
        <w:top w:val="none" w:sz="0" w:space="0" w:color="auto"/>
        <w:left w:val="none" w:sz="0" w:space="0" w:color="auto"/>
        <w:bottom w:val="none" w:sz="0" w:space="0" w:color="auto"/>
        <w:right w:val="none" w:sz="0" w:space="0" w:color="auto"/>
      </w:divBdr>
    </w:div>
    <w:div w:id="1951233806">
      <w:bodyDiv w:val="1"/>
      <w:marLeft w:val="0"/>
      <w:marRight w:val="0"/>
      <w:marTop w:val="0"/>
      <w:marBottom w:val="0"/>
      <w:divBdr>
        <w:top w:val="none" w:sz="0" w:space="0" w:color="auto"/>
        <w:left w:val="none" w:sz="0" w:space="0" w:color="auto"/>
        <w:bottom w:val="none" w:sz="0" w:space="0" w:color="auto"/>
        <w:right w:val="none" w:sz="0" w:space="0" w:color="auto"/>
      </w:divBdr>
    </w:div>
    <w:div w:id="1961911502">
      <w:bodyDiv w:val="1"/>
      <w:marLeft w:val="0"/>
      <w:marRight w:val="0"/>
      <w:marTop w:val="0"/>
      <w:marBottom w:val="0"/>
      <w:divBdr>
        <w:top w:val="none" w:sz="0" w:space="0" w:color="auto"/>
        <w:left w:val="none" w:sz="0" w:space="0" w:color="auto"/>
        <w:bottom w:val="none" w:sz="0" w:space="0" w:color="auto"/>
        <w:right w:val="none" w:sz="0" w:space="0" w:color="auto"/>
      </w:divBdr>
    </w:div>
    <w:div w:id="2024743918">
      <w:bodyDiv w:val="1"/>
      <w:marLeft w:val="0"/>
      <w:marRight w:val="0"/>
      <w:marTop w:val="0"/>
      <w:marBottom w:val="0"/>
      <w:divBdr>
        <w:top w:val="none" w:sz="0" w:space="0" w:color="auto"/>
        <w:left w:val="none" w:sz="0" w:space="0" w:color="auto"/>
        <w:bottom w:val="none" w:sz="0" w:space="0" w:color="auto"/>
        <w:right w:val="none" w:sz="0" w:space="0" w:color="auto"/>
      </w:divBdr>
    </w:div>
    <w:div w:id="2031754788">
      <w:bodyDiv w:val="1"/>
      <w:marLeft w:val="0"/>
      <w:marRight w:val="0"/>
      <w:marTop w:val="0"/>
      <w:marBottom w:val="0"/>
      <w:divBdr>
        <w:top w:val="none" w:sz="0" w:space="0" w:color="auto"/>
        <w:left w:val="none" w:sz="0" w:space="0" w:color="auto"/>
        <w:bottom w:val="none" w:sz="0" w:space="0" w:color="auto"/>
        <w:right w:val="none" w:sz="0" w:space="0" w:color="auto"/>
      </w:divBdr>
    </w:div>
    <w:div w:id="2068062518">
      <w:bodyDiv w:val="1"/>
      <w:marLeft w:val="0"/>
      <w:marRight w:val="0"/>
      <w:marTop w:val="0"/>
      <w:marBottom w:val="0"/>
      <w:divBdr>
        <w:top w:val="none" w:sz="0" w:space="0" w:color="auto"/>
        <w:left w:val="none" w:sz="0" w:space="0" w:color="auto"/>
        <w:bottom w:val="none" w:sz="0" w:space="0" w:color="auto"/>
        <w:right w:val="none" w:sz="0" w:space="0" w:color="auto"/>
      </w:divBdr>
    </w:div>
    <w:div w:id="212461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B58E6-3719-7D47-B084-146F8AA43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Pages>
  <Words>745</Words>
  <Characters>4247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31</cp:revision>
  <dcterms:created xsi:type="dcterms:W3CDTF">2022-10-29T01:11:00Z</dcterms:created>
  <dcterms:modified xsi:type="dcterms:W3CDTF">2022-11-25T12:10:00Z</dcterms:modified>
</cp:coreProperties>
</file>